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29A8" w14:textId="77777777" w:rsidR="00132D34" w:rsidRPr="00132D34" w:rsidRDefault="00132D34" w:rsidP="00132D34">
      <w:pPr>
        <w:jc w:val="center"/>
        <w:rPr>
          <w:b/>
          <w:sz w:val="28"/>
          <w:szCs w:val="28"/>
          <w:lang w:val="ru-RU"/>
        </w:rPr>
      </w:pPr>
      <w:r w:rsidRPr="00132D34">
        <w:rPr>
          <w:b/>
          <w:sz w:val="28"/>
          <w:szCs w:val="28"/>
        </w:rPr>
        <w:t>Test</w:t>
      </w:r>
      <w:r w:rsidRPr="00132D34">
        <w:rPr>
          <w:b/>
          <w:sz w:val="28"/>
          <w:szCs w:val="28"/>
          <w:lang w:val="ru-RU"/>
        </w:rPr>
        <w:t xml:space="preserve"> № 3</w:t>
      </w:r>
    </w:p>
    <w:p w14:paraId="2B7E4F22" w14:textId="79836E69" w:rsidR="009D0EAE" w:rsidRDefault="009D0EAE" w:rsidP="00132D34">
      <w:pPr>
        <w:jc w:val="center"/>
        <w:rPr>
          <w:b/>
          <w:bCs/>
        </w:rPr>
      </w:pPr>
    </w:p>
    <w:p w14:paraId="422FB113" w14:textId="01ED8A41" w:rsidR="00132D34" w:rsidRDefault="00132D34" w:rsidP="00132D34">
      <w:pPr>
        <w:jc w:val="right"/>
        <w:rPr>
          <w:b/>
          <w:bCs/>
          <w:sz w:val="28"/>
          <w:szCs w:val="28"/>
        </w:rPr>
      </w:pPr>
      <w:r w:rsidRPr="00132D34">
        <w:rPr>
          <w:b/>
          <w:bCs/>
          <w:sz w:val="28"/>
          <w:szCs w:val="28"/>
        </w:rPr>
        <w:t>Lungu Mihaela, 301 RI</w:t>
      </w:r>
    </w:p>
    <w:p w14:paraId="5EC2008A" w14:textId="1DA03F35" w:rsidR="00132D34" w:rsidRDefault="00132D34" w:rsidP="00132D34">
      <w:pPr>
        <w:rPr>
          <w:b/>
          <w:bCs/>
        </w:rPr>
      </w:pPr>
    </w:p>
    <w:p w14:paraId="27A594FE" w14:textId="1F081DD8" w:rsidR="00132D34" w:rsidRDefault="00132D34" w:rsidP="00132D34">
      <w:pPr>
        <w:rPr>
          <w:b/>
          <w:bCs/>
        </w:rPr>
      </w:pPr>
    </w:p>
    <w:p w14:paraId="156DB579" w14:textId="77777777" w:rsidR="00132D34" w:rsidRDefault="00132D34" w:rsidP="00132D34">
      <w:pPr>
        <w:rPr>
          <w:b/>
          <w:bCs/>
        </w:rPr>
      </w:pPr>
    </w:p>
    <w:p w14:paraId="42A5EF5F" w14:textId="1B754063" w:rsidR="00132D34" w:rsidRPr="00825BD9" w:rsidRDefault="00132D34" w:rsidP="00BD7A7B">
      <w:pPr>
        <w:pStyle w:val="a3"/>
        <w:ind w:left="142"/>
        <w:jc w:val="center"/>
        <w:rPr>
          <w:sz w:val="28"/>
          <w:szCs w:val="28"/>
          <w:lang w:val="ro-RO"/>
        </w:rPr>
      </w:pPr>
      <w:r w:rsidRPr="00825BD9">
        <w:rPr>
          <w:b/>
          <w:bCs/>
          <w:sz w:val="28"/>
          <w:szCs w:val="28"/>
          <w:lang w:val="ro-RO"/>
        </w:rPr>
        <w:t xml:space="preserve">Subiectul </w:t>
      </w:r>
      <w:r w:rsidRPr="00825BD9">
        <w:rPr>
          <w:b/>
          <w:bCs/>
          <w:sz w:val="28"/>
          <w:szCs w:val="28"/>
        </w:rPr>
        <w:t>nr.1</w:t>
      </w:r>
      <w:r w:rsidR="00825BD9" w:rsidRPr="00BD7A7B">
        <w:rPr>
          <w:sz w:val="28"/>
          <w:szCs w:val="28"/>
        </w:rPr>
        <w:t xml:space="preserve"> -</w:t>
      </w:r>
      <w:r w:rsidRPr="00BD7A7B">
        <w:rPr>
          <w:sz w:val="28"/>
          <w:szCs w:val="28"/>
        </w:rPr>
        <w:t xml:space="preserve"> </w:t>
      </w:r>
      <w:r w:rsidRPr="00BD7A7B">
        <w:rPr>
          <w:rStyle w:val="markedcontent"/>
          <w:sz w:val="28"/>
          <w:szCs w:val="28"/>
          <w:lang w:val="ro-RO"/>
        </w:rPr>
        <w:t>Statul ca obiect al securităţii internaţionale</w:t>
      </w:r>
      <w:r w:rsidRPr="00BD7A7B">
        <w:rPr>
          <w:rStyle w:val="markedcontent"/>
          <w:sz w:val="28"/>
          <w:szCs w:val="28"/>
          <w:lang w:val="ro-RO"/>
        </w:rPr>
        <w:t>.</w:t>
      </w:r>
    </w:p>
    <w:p w14:paraId="56356458" w14:textId="63B219ED" w:rsidR="00132D34" w:rsidRDefault="00132D34" w:rsidP="00132D34">
      <w:pPr>
        <w:jc w:val="center"/>
        <w:rPr>
          <w:b/>
          <w:bCs/>
          <w:lang w:val="ro-RO"/>
        </w:rPr>
      </w:pPr>
    </w:p>
    <w:p w14:paraId="42997B41" w14:textId="281E8D12" w:rsidR="00825BD9" w:rsidRPr="00F02D0B" w:rsidRDefault="00F02D0B" w:rsidP="00BD7A7B">
      <w:pPr>
        <w:ind w:firstLine="709"/>
        <w:jc w:val="both"/>
        <w:rPr>
          <w:sz w:val="28"/>
          <w:szCs w:val="28"/>
          <w:lang w:val="ro-RO"/>
        </w:rPr>
      </w:pPr>
      <w:r w:rsidRPr="00F02D0B">
        <w:rPr>
          <w:sz w:val="28"/>
          <w:szCs w:val="28"/>
          <w:lang w:val="ro-RO"/>
        </w:rPr>
        <w:t>Statul reprezintă</w:t>
      </w:r>
      <w:r w:rsidR="00076D1C">
        <w:rPr>
          <w:sz w:val="28"/>
          <w:szCs w:val="28"/>
          <w:lang w:val="ro-RO"/>
        </w:rPr>
        <w:t xml:space="preserve"> în primul rând,</w:t>
      </w:r>
      <w:r w:rsidRPr="00F02D0B">
        <w:rPr>
          <w:sz w:val="28"/>
          <w:szCs w:val="28"/>
          <w:lang w:val="ro-RO"/>
        </w:rPr>
        <w:t xml:space="preserve"> </w:t>
      </w:r>
      <w:r>
        <w:rPr>
          <w:sz w:val="28"/>
          <w:szCs w:val="28"/>
          <w:lang w:val="ro-RO"/>
        </w:rPr>
        <w:t xml:space="preserve">un </w:t>
      </w:r>
      <w:r w:rsidRPr="00F02D0B">
        <w:rPr>
          <w:sz w:val="28"/>
          <w:szCs w:val="28"/>
          <w:lang w:val="ro-RO"/>
        </w:rPr>
        <w:t>subiect de drept internațional</w:t>
      </w:r>
      <w:r w:rsidR="00BD7A7B">
        <w:rPr>
          <w:sz w:val="28"/>
          <w:szCs w:val="28"/>
          <w:lang w:val="ro-RO"/>
        </w:rPr>
        <w:t>.</w:t>
      </w:r>
      <w:r w:rsidR="00406742">
        <w:rPr>
          <w:sz w:val="28"/>
          <w:szCs w:val="28"/>
          <w:lang w:val="ro-RO"/>
        </w:rPr>
        <w:t xml:space="preserve"> </w:t>
      </w:r>
      <w:r w:rsidR="00BD7A7B">
        <w:rPr>
          <w:sz w:val="28"/>
          <w:szCs w:val="28"/>
          <w:lang w:val="ro-RO"/>
        </w:rPr>
        <w:t xml:space="preserve">Ca </w:t>
      </w:r>
      <w:r w:rsidRPr="00F02D0B">
        <w:rPr>
          <w:sz w:val="28"/>
          <w:szCs w:val="28"/>
          <w:lang w:val="ro-RO"/>
        </w:rPr>
        <w:t>actor al relațiilor internaționale</w:t>
      </w:r>
      <w:r w:rsidR="00BD7A7B">
        <w:rPr>
          <w:sz w:val="28"/>
          <w:szCs w:val="28"/>
          <w:lang w:val="ro-RO"/>
        </w:rPr>
        <w:t>, acesta</w:t>
      </w:r>
      <w:r w:rsidRPr="00F02D0B">
        <w:rPr>
          <w:sz w:val="28"/>
          <w:szCs w:val="28"/>
          <w:lang w:val="ro-RO"/>
        </w:rPr>
        <w:t xml:space="preserve"> reprezintă securitatea internațională, având în vedere impactul globalizării care are pe alocuri intenția de a reduce funcția și rolul statului, precum și are tendința de a submina sau absoarbe dimensiunea instituțională a acestuia. Așadar, unele cercetări orientate spre procesele globalizării, precum și a fenomenului statului și a securității internaționale demonstrează că statul ca actor internațional se află într-o perioadă de transformare și tranziție a puterii către dimensiunea instituțională internațională. Cu alte cuvinte, într-o oricare măsură putem considera că transformările produse de procesele de globalizare într-o măsură oricare afectează sau poate afecta securitatea națională.  Altă parte de cercetări din domeniul relațiilor internaționale continuă să susțină că chiar dacă și sunt efectuate anumite transformări legate </w:t>
      </w:r>
      <w:r>
        <w:rPr>
          <w:sz w:val="28"/>
          <w:szCs w:val="28"/>
          <w:lang w:val="ro-RO"/>
        </w:rPr>
        <w:t>de</w:t>
      </w:r>
      <w:r w:rsidRPr="00F02D0B">
        <w:rPr>
          <w:sz w:val="28"/>
          <w:szCs w:val="28"/>
          <w:lang w:val="ro-RO"/>
        </w:rPr>
        <w:t xml:space="preserve"> procesele de globalizare,  statele rămân cei mai legitimi actori ai sistemului internaţional, iar existenţa unor forme de asociere a acestora nu fac altceva decât să sublinieze rolul important pe care îl deţin în configurarea mediului internaţional de </w:t>
      </w:r>
      <w:r>
        <w:rPr>
          <w:sz w:val="28"/>
          <w:szCs w:val="28"/>
          <w:lang w:val="ro-RO"/>
        </w:rPr>
        <w:t>s</w:t>
      </w:r>
      <w:r w:rsidRPr="00F02D0B">
        <w:rPr>
          <w:sz w:val="28"/>
          <w:szCs w:val="28"/>
          <w:lang w:val="ro-RO"/>
        </w:rPr>
        <w:t xml:space="preserve">ecuritate. Însă, ideea principală </w:t>
      </w:r>
      <w:r>
        <w:rPr>
          <w:sz w:val="28"/>
          <w:szCs w:val="28"/>
          <w:lang w:val="ro-RO"/>
        </w:rPr>
        <w:t xml:space="preserve">pe </w:t>
      </w:r>
      <w:r w:rsidRPr="00F02D0B">
        <w:rPr>
          <w:sz w:val="28"/>
          <w:szCs w:val="28"/>
          <w:lang w:val="ro-RO"/>
        </w:rPr>
        <w:t>care o putem sustrage din cele două baricade de opinii în ceea ce ține de transformările</w:t>
      </w:r>
      <w:r>
        <w:rPr>
          <w:sz w:val="28"/>
          <w:szCs w:val="28"/>
          <w:lang w:val="ro-RO"/>
        </w:rPr>
        <w:t xml:space="preserve"> ce au loc</w:t>
      </w:r>
      <w:r w:rsidRPr="00F02D0B">
        <w:rPr>
          <w:sz w:val="28"/>
          <w:szCs w:val="28"/>
          <w:lang w:val="ro-RO"/>
        </w:rPr>
        <w:t xml:space="preserve"> asupra statutului ca actor politic promovat de procesul de globalizare este că statele lumii ar trebui să se comporte ca generatori de securitate deoarece riscurile, pericolele şi ameninţările la adresa lor şi a întregii lumi devin din ce în ce mai complexe. Din acest motiv, atât statele, cât şi organizaţiile internaţionale de </w:t>
      </w:r>
      <w:r>
        <w:rPr>
          <w:sz w:val="28"/>
          <w:szCs w:val="28"/>
          <w:lang w:val="ro-RO"/>
        </w:rPr>
        <w:t>s</w:t>
      </w:r>
      <w:r w:rsidRPr="00F02D0B">
        <w:rPr>
          <w:sz w:val="28"/>
          <w:szCs w:val="28"/>
          <w:lang w:val="ro-RO"/>
        </w:rPr>
        <w:t>ecuritate</w:t>
      </w:r>
      <w:r>
        <w:rPr>
          <w:sz w:val="28"/>
          <w:szCs w:val="28"/>
          <w:lang w:val="ro-RO"/>
        </w:rPr>
        <w:t xml:space="preserve"> </w:t>
      </w:r>
      <w:r w:rsidRPr="00F02D0B">
        <w:rPr>
          <w:sz w:val="28"/>
          <w:szCs w:val="28"/>
          <w:lang w:val="ro-RO"/>
        </w:rPr>
        <w:t xml:space="preserve">trebuie să demareze un proces de reevaluare şi reformulare a politicilor şi strategiilor de securitate, astfel încât </w:t>
      </w:r>
      <w:r>
        <w:rPr>
          <w:sz w:val="28"/>
          <w:szCs w:val="28"/>
          <w:lang w:val="ro-RO"/>
        </w:rPr>
        <w:t>s</w:t>
      </w:r>
      <w:r w:rsidRPr="00F02D0B">
        <w:rPr>
          <w:sz w:val="28"/>
          <w:szCs w:val="28"/>
          <w:lang w:val="ro-RO"/>
        </w:rPr>
        <w:t>ă poată contracara noile tipuri de riscuri, pericole şi ameninţări la adresa securităţii.</w:t>
      </w:r>
    </w:p>
    <w:p w14:paraId="2BC2E52D" w14:textId="6EDEC0CB" w:rsidR="00825BD9" w:rsidRDefault="00825BD9" w:rsidP="00132D34">
      <w:pPr>
        <w:jc w:val="center"/>
        <w:rPr>
          <w:b/>
          <w:bCs/>
          <w:lang w:val="ro-RO"/>
        </w:rPr>
      </w:pPr>
    </w:p>
    <w:p w14:paraId="7EC93FD3" w14:textId="3B156C9B" w:rsidR="00825BD9" w:rsidRDefault="00825BD9" w:rsidP="00825BD9">
      <w:pPr>
        <w:pStyle w:val="a3"/>
        <w:ind w:left="142"/>
        <w:jc w:val="center"/>
        <w:rPr>
          <w:rStyle w:val="markedcontent"/>
          <w:b/>
          <w:bCs/>
          <w:sz w:val="28"/>
          <w:szCs w:val="28"/>
          <w:lang w:val="ro-RO"/>
        </w:rPr>
      </w:pPr>
      <w:r w:rsidRPr="00825BD9">
        <w:rPr>
          <w:b/>
          <w:bCs/>
          <w:sz w:val="28"/>
          <w:szCs w:val="28"/>
          <w:lang w:val="ro-RO"/>
        </w:rPr>
        <w:t xml:space="preserve">Subiectul nr.2 - </w:t>
      </w:r>
      <w:r w:rsidRPr="00BD7A7B">
        <w:rPr>
          <w:rStyle w:val="markedcontent"/>
          <w:sz w:val="28"/>
          <w:szCs w:val="28"/>
          <w:lang w:val="ro-RO"/>
        </w:rPr>
        <w:t>Analiza și estimarea cadrului de cooperare pe arena internațională în domeniul securității informațiilor a serviciilor/agențiilor/ comunităților de informații</w:t>
      </w:r>
      <w:r w:rsidRPr="00BD7A7B">
        <w:rPr>
          <w:rStyle w:val="markedcontent"/>
          <w:sz w:val="28"/>
          <w:szCs w:val="28"/>
          <w:lang w:val="ro-RO"/>
        </w:rPr>
        <w:t>.</w:t>
      </w:r>
    </w:p>
    <w:p w14:paraId="3FF450D3" w14:textId="77777777" w:rsidR="00BD7A7B" w:rsidRDefault="00BD7A7B" w:rsidP="00825BD9">
      <w:pPr>
        <w:pStyle w:val="a3"/>
        <w:ind w:left="142"/>
        <w:jc w:val="center"/>
        <w:rPr>
          <w:rStyle w:val="markedcontent"/>
          <w:b/>
          <w:bCs/>
          <w:sz w:val="28"/>
          <w:szCs w:val="28"/>
          <w:lang w:val="ro-RO"/>
        </w:rPr>
      </w:pPr>
    </w:p>
    <w:p w14:paraId="39B85B87" w14:textId="7F8DACAF" w:rsidR="007641B7" w:rsidRDefault="00BD7A7B" w:rsidP="00076D1C">
      <w:pPr>
        <w:pStyle w:val="a3"/>
        <w:ind w:left="142" w:firstLine="709"/>
        <w:jc w:val="both"/>
        <w:rPr>
          <w:rStyle w:val="markedcontent"/>
          <w:sz w:val="28"/>
          <w:szCs w:val="28"/>
          <w:lang w:val="ro-RO"/>
        </w:rPr>
      </w:pPr>
      <w:r w:rsidRPr="00BD7A7B">
        <w:rPr>
          <w:rStyle w:val="markedcontent"/>
          <w:sz w:val="28"/>
          <w:szCs w:val="28"/>
          <w:lang w:val="ro-RO"/>
        </w:rPr>
        <w:t>Securitatea internațională care cuprinde componentele privind securitatea informațiilor serviciilor/agențiilor/comunităților de informații reprezintă un întreg sistem de relații internațional</w:t>
      </w:r>
      <w:r w:rsidR="007641B7">
        <w:rPr>
          <w:rStyle w:val="markedcontent"/>
          <w:sz w:val="28"/>
          <w:szCs w:val="28"/>
          <w:lang w:val="ro-RO"/>
        </w:rPr>
        <w:t>e</w:t>
      </w:r>
      <w:r w:rsidRPr="00BD7A7B">
        <w:rPr>
          <w:rStyle w:val="markedcontent"/>
          <w:sz w:val="28"/>
          <w:szCs w:val="28"/>
          <w:lang w:val="ro-RO"/>
        </w:rPr>
        <w:t>, bazate pe principii</w:t>
      </w:r>
      <w:r w:rsidR="007641B7">
        <w:rPr>
          <w:rStyle w:val="markedcontent"/>
          <w:sz w:val="28"/>
          <w:szCs w:val="28"/>
          <w:lang w:val="ro-RO"/>
        </w:rPr>
        <w:t>ile</w:t>
      </w:r>
      <w:r w:rsidRPr="00BD7A7B">
        <w:rPr>
          <w:rStyle w:val="markedcontent"/>
          <w:sz w:val="28"/>
          <w:szCs w:val="28"/>
          <w:lang w:val="ro-RO"/>
        </w:rPr>
        <w:t xml:space="preserve"> și norme</w:t>
      </w:r>
      <w:r w:rsidR="007641B7">
        <w:rPr>
          <w:rStyle w:val="markedcontent"/>
          <w:sz w:val="28"/>
          <w:szCs w:val="28"/>
          <w:lang w:val="ro-RO"/>
        </w:rPr>
        <w:t>le</w:t>
      </w:r>
      <w:r w:rsidRPr="00BD7A7B">
        <w:rPr>
          <w:rStyle w:val="markedcontent"/>
          <w:sz w:val="28"/>
          <w:szCs w:val="28"/>
          <w:lang w:val="ro-RO"/>
        </w:rPr>
        <w:t xml:space="preserve"> de drept internațional dintre actorii internaționali. Având drept scop de a nu repeta evenimentele istorice și totodată pentru excluderea amenințărilor și propunerea soluțiilor pentru a disputa și a rezolva diferendele dintre state, a fost elaborat un cadru de cooperare pe arena internațională. În acest sens, organizațiile internaționale, precum și organele naționale de securitate cooptează în continuare și colaborează în activitățile care</w:t>
      </w:r>
      <w:r w:rsidR="00076D1C">
        <w:rPr>
          <w:rStyle w:val="markedcontent"/>
          <w:sz w:val="28"/>
          <w:szCs w:val="28"/>
          <w:lang w:val="ro-RO"/>
        </w:rPr>
        <w:t xml:space="preserve"> </w:t>
      </w:r>
      <w:r w:rsidRPr="00BD7A7B">
        <w:rPr>
          <w:rStyle w:val="markedcontent"/>
          <w:sz w:val="28"/>
          <w:szCs w:val="28"/>
          <w:lang w:val="ro-RO"/>
        </w:rPr>
        <w:t xml:space="preserve">prezintă amenințări de securitate </w:t>
      </w:r>
      <w:r w:rsidRPr="00BD7A7B">
        <w:rPr>
          <w:rStyle w:val="markedcontent"/>
          <w:sz w:val="28"/>
          <w:szCs w:val="28"/>
          <w:lang w:val="ro-RO"/>
        </w:rPr>
        <w:lastRenderedPageBreak/>
        <w:t>națională/internațională, adoptând strategii, programe, acorduri de colaborare, schimb de experiență etc.</w:t>
      </w:r>
    </w:p>
    <w:p w14:paraId="2F650B80" w14:textId="77777777" w:rsidR="00076D1C" w:rsidRDefault="00BD7A7B" w:rsidP="007641B7">
      <w:pPr>
        <w:pStyle w:val="a3"/>
        <w:ind w:left="142" w:firstLine="709"/>
        <w:jc w:val="both"/>
        <w:rPr>
          <w:rStyle w:val="markedcontent"/>
          <w:sz w:val="28"/>
          <w:szCs w:val="28"/>
          <w:lang w:val="ro-RO"/>
        </w:rPr>
      </w:pPr>
      <w:r w:rsidRPr="00BD7A7B">
        <w:rPr>
          <w:rStyle w:val="markedcontent"/>
          <w:sz w:val="28"/>
          <w:szCs w:val="28"/>
          <w:lang w:val="ro-RO"/>
        </w:rPr>
        <w:t xml:space="preserve">  În secolul al XXI-lea pe lângă amenințările de securitate ce țin de conflicte armate, organizațiile internaționale și actorii statali cooperează pentru prevenirea și rezolvarea altor amenințări care se răsfrâng la nivel internațional, precum sunt: activități</w:t>
      </w:r>
      <w:r w:rsidR="007641B7">
        <w:rPr>
          <w:rStyle w:val="markedcontent"/>
          <w:sz w:val="28"/>
          <w:szCs w:val="28"/>
          <w:lang w:val="ro-RO"/>
        </w:rPr>
        <w:t>le</w:t>
      </w:r>
      <w:r w:rsidRPr="00BD7A7B">
        <w:rPr>
          <w:rStyle w:val="markedcontent"/>
          <w:sz w:val="28"/>
          <w:szCs w:val="28"/>
          <w:lang w:val="ro-RO"/>
        </w:rPr>
        <w:t xml:space="preserve"> financiare ilegale, spălare</w:t>
      </w:r>
      <w:r w:rsidR="007641B7">
        <w:rPr>
          <w:rStyle w:val="markedcontent"/>
          <w:sz w:val="28"/>
          <w:szCs w:val="28"/>
          <w:lang w:val="ro-RO"/>
        </w:rPr>
        <w:t>a</w:t>
      </w:r>
      <w:r w:rsidRPr="00BD7A7B">
        <w:rPr>
          <w:rStyle w:val="markedcontent"/>
          <w:sz w:val="28"/>
          <w:szCs w:val="28"/>
          <w:lang w:val="ro-RO"/>
        </w:rPr>
        <w:t xml:space="preserve"> de bani, terorism</w:t>
      </w:r>
      <w:r w:rsidR="007641B7">
        <w:rPr>
          <w:rStyle w:val="markedcontent"/>
          <w:sz w:val="28"/>
          <w:szCs w:val="28"/>
          <w:lang w:val="ro-RO"/>
        </w:rPr>
        <w:t>ul</w:t>
      </w:r>
      <w:r w:rsidRPr="00BD7A7B">
        <w:rPr>
          <w:rStyle w:val="markedcontent"/>
          <w:sz w:val="28"/>
          <w:szCs w:val="28"/>
          <w:lang w:val="ro-RO"/>
        </w:rPr>
        <w:t>, traficul de droguri, contraband</w:t>
      </w:r>
      <w:r w:rsidR="007641B7">
        <w:rPr>
          <w:rStyle w:val="markedcontent"/>
          <w:sz w:val="28"/>
          <w:szCs w:val="28"/>
          <w:lang w:val="ro-RO"/>
        </w:rPr>
        <w:t>a</w:t>
      </w:r>
      <w:r w:rsidRPr="00BD7A7B">
        <w:rPr>
          <w:rStyle w:val="markedcontent"/>
          <w:sz w:val="28"/>
          <w:szCs w:val="28"/>
          <w:lang w:val="ro-RO"/>
        </w:rPr>
        <w:t>, trafic</w:t>
      </w:r>
      <w:r w:rsidR="007641B7">
        <w:rPr>
          <w:rStyle w:val="markedcontent"/>
          <w:sz w:val="28"/>
          <w:szCs w:val="28"/>
          <w:lang w:val="ro-RO"/>
        </w:rPr>
        <w:t>ul</w:t>
      </w:r>
      <w:r w:rsidRPr="00BD7A7B">
        <w:rPr>
          <w:rStyle w:val="markedcontent"/>
          <w:sz w:val="28"/>
          <w:szCs w:val="28"/>
          <w:lang w:val="ro-RO"/>
        </w:rPr>
        <w:t xml:space="preserve"> de ființe umane, producerea armelor nucleare, biologice, chimice, toxice, atacuri</w:t>
      </w:r>
      <w:r w:rsidR="007641B7">
        <w:rPr>
          <w:rStyle w:val="markedcontent"/>
          <w:sz w:val="28"/>
          <w:szCs w:val="28"/>
          <w:lang w:val="ro-RO"/>
        </w:rPr>
        <w:t>le</w:t>
      </w:r>
      <w:r w:rsidRPr="00BD7A7B">
        <w:rPr>
          <w:rStyle w:val="markedcontent"/>
          <w:sz w:val="28"/>
          <w:szCs w:val="28"/>
          <w:lang w:val="ro-RO"/>
        </w:rPr>
        <w:t xml:space="preserve"> cibernetice etc. </w:t>
      </w:r>
      <w:r w:rsidRPr="007641B7">
        <w:rPr>
          <w:rStyle w:val="markedcontent"/>
          <w:sz w:val="28"/>
          <w:szCs w:val="28"/>
          <w:lang w:val="ro-RO"/>
        </w:rPr>
        <w:t xml:space="preserve">Astfel, devine tot mai evident faptul că interesele şi obiectivele de securitate a statelor pot fi realizate doar prin colaborare internațională, care trebuie să se manifeste nu numai în situații-limită, dar şi în tot întregul set de probleme ale lumii contemporane. </w:t>
      </w:r>
    </w:p>
    <w:p w14:paraId="1BE75527" w14:textId="53C2A830" w:rsidR="00BD7A7B" w:rsidRPr="007641B7" w:rsidRDefault="00BD7A7B" w:rsidP="007641B7">
      <w:pPr>
        <w:pStyle w:val="a3"/>
        <w:ind w:left="142" w:firstLine="709"/>
        <w:jc w:val="both"/>
        <w:rPr>
          <w:rStyle w:val="markedcontent"/>
          <w:sz w:val="28"/>
          <w:szCs w:val="28"/>
          <w:lang w:val="ro-RO"/>
        </w:rPr>
      </w:pPr>
      <w:r w:rsidRPr="007641B7">
        <w:rPr>
          <w:rStyle w:val="markedcontent"/>
          <w:sz w:val="28"/>
          <w:szCs w:val="28"/>
          <w:lang w:val="ro-RO"/>
        </w:rPr>
        <w:t>Așadar, cadrul de cooperare pe aren</w:t>
      </w:r>
      <w:r w:rsidR="007641B7">
        <w:rPr>
          <w:rStyle w:val="markedcontent"/>
          <w:sz w:val="28"/>
          <w:szCs w:val="28"/>
          <w:lang w:val="ro-RO"/>
        </w:rPr>
        <w:t>a</w:t>
      </w:r>
      <w:r w:rsidRPr="007641B7">
        <w:rPr>
          <w:rStyle w:val="markedcontent"/>
          <w:sz w:val="28"/>
          <w:szCs w:val="28"/>
          <w:lang w:val="ro-RO"/>
        </w:rPr>
        <w:t xml:space="preserve"> internațională </w:t>
      </w:r>
      <w:r w:rsidR="007641B7">
        <w:rPr>
          <w:rStyle w:val="markedcontent"/>
          <w:sz w:val="28"/>
          <w:szCs w:val="28"/>
          <w:lang w:val="ro-RO"/>
        </w:rPr>
        <w:t>este constituit din</w:t>
      </w:r>
      <w:r w:rsidRPr="007641B7">
        <w:rPr>
          <w:rStyle w:val="markedcontent"/>
          <w:sz w:val="28"/>
          <w:szCs w:val="28"/>
          <w:lang w:val="ro-RO"/>
        </w:rPr>
        <w:t xml:space="preserve"> acordurile/strategiile și alte acte internațional</w:t>
      </w:r>
      <w:r w:rsidR="007641B7">
        <w:rPr>
          <w:rStyle w:val="markedcontent"/>
          <w:sz w:val="28"/>
          <w:szCs w:val="28"/>
          <w:lang w:val="ro-RO"/>
        </w:rPr>
        <w:t>e,</w:t>
      </w:r>
      <w:r w:rsidRPr="007641B7">
        <w:rPr>
          <w:rStyle w:val="markedcontent"/>
          <w:sz w:val="28"/>
          <w:szCs w:val="28"/>
          <w:lang w:val="ro-RO"/>
        </w:rPr>
        <w:t xml:space="preserve"> adoptate de către organizațiile internaționale care sunt reprezentate de statele național</w:t>
      </w:r>
      <w:r w:rsidR="007641B7">
        <w:rPr>
          <w:rStyle w:val="markedcontent"/>
          <w:sz w:val="28"/>
          <w:szCs w:val="28"/>
          <w:lang w:val="ro-RO"/>
        </w:rPr>
        <w:t>e</w:t>
      </w:r>
      <w:r w:rsidRPr="007641B7">
        <w:rPr>
          <w:rStyle w:val="markedcontent"/>
          <w:sz w:val="28"/>
          <w:szCs w:val="28"/>
          <w:lang w:val="ro-RO"/>
        </w:rPr>
        <w:t xml:space="preserve">, drept exemplu </w:t>
      </w:r>
      <w:r w:rsidR="007641B7">
        <w:rPr>
          <w:rStyle w:val="markedcontent"/>
          <w:sz w:val="28"/>
          <w:szCs w:val="28"/>
          <w:lang w:val="ro-RO"/>
        </w:rPr>
        <w:t>fiind</w:t>
      </w:r>
      <w:r w:rsidRPr="007641B7">
        <w:rPr>
          <w:rStyle w:val="markedcontent"/>
          <w:sz w:val="28"/>
          <w:szCs w:val="28"/>
          <w:lang w:val="ro-RO"/>
        </w:rPr>
        <w:t xml:space="preserve">  ONU, NATO, OSCE, UE. Carta ONU de fapt</w:t>
      </w:r>
      <w:r w:rsidR="007641B7">
        <w:rPr>
          <w:rStyle w:val="markedcontent"/>
          <w:sz w:val="28"/>
          <w:szCs w:val="28"/>
          <w:lang w:val="ro-RO"/>
        </w:rPr>
        <w:t>,</w:t>
      </w:r>
      <w:r w:rsidRPr="007641B7">
        <w:rPr>
          <w:rStyle w:val="markedcontent"/>
          <w:sz w:val="28"/>
          <w:szCs w:val="28"/>
          <w:lang w:val="ro-RO"/>
        </w:rPr>
        <w:t xml:space="preserve"> la nivel internațional definește obiectivul său principal, şi anume </w:t>
      </w:r>
      <w:r w:rsidR="00076D1C">
        <w:rPr>
          <w:rStyle w:val="markedcontent"/>
          <w:sz w:val="28"/>
          <w:szCs w:val="28"/>
          <w:lang w:val="ro-RO"/>
        </w:rPr>
        <w:t>de</w:t>
      </w:r>
      <w:r w:rsidRPr="007641B7">
        <w:rPr>
          <w:rStyle w:val="markedcontent"/>
          <w:sz w:val="28"/>
          <w:szCs w:val="28"/>
          <w:lang w:val="ro-RO"/>
        </w:rPr>
        <w:t xml:space="preserve"> a menţine pacea şi securitatea internaţională </w:t>
      </w:r>
      <w:r w:rsidR="007641B7">
        <w:rPr>
          <w:rStyle w:val="markedcontent"/>
          <w:sz w:val="28"/>
          <w:szCs w:val="28"/>
          <w:lang w:val="ro-RO"/>
        </w:rPr>
        <w:t>iar,</w:t>
      </w:r>
      <w:r w:rsidRPr="007641B7">
        <w:rPr>
          <w:rStyle w:val="markedcontent"/>
          <w:sz w:val="28"/>
          <w:szCs w:val="28"/>
          <w:lang w:val="ro-RO"/>
        </w:rPr>
        <w:t xml:space="preserve"> în acest scop</w:t>
      </w:r>
      <w:r w:rsidR="007641B7">
        <w:rPr>
          <w:rStyle w:val="markedcontent"/>
          <w:sz w:val="28"/>
          <w:szCs w:val="28"/>
          <w:lang w:val="ro-RO"/>
        </w:rPr>
        <w:t>, își propune</w:t>
      </w:r>
      <w:r w:rsidRPr="007641B7">
        <w:rPr>
          <w:rStyle w:val="markedcontent"/>
          <w:sz w:val="28"/>
          <w:szCs w:val="28"/>
          <w:lang w:val="ro-RO"/>
        </w:rPr>
        <w:t>: să ia măsuri colective eficace pentru prevenirea şi înlăturarea ameninţărilor împotriva păcii şi pentru reprimarea oricăror acte de agresiune sau altor încălcări ale păcii şi să înfăptuiască, prin mijloace paşnice şi în conformitate cu principiile justiţiei şi</w:t>
      </w:r>
      <w:r w:rsidR="007641B7">
        <w:rPr>
          <w:rStyle w:val="markedcontent"/>
          <w:sz w:val="28"/>
          <w:szCs w:val="28"/>
          <w:lang w:val="ro-RO"/>
        </w:rPr>
        <w:t xml:space="preserve"> a</w:t>
      </w:r>
      <w:r w:rsidRPr="007641B7">
        <w:rPr>
          <w:rStyle w:val="markedcontent"/>
          <w:sz w:val="28"/>
          <w:szCs w:val="28"/>
          <w:lang w:val="ro-RO"/>
        </w:rPr>
        <w:t xml:space="preserve"> dreptului internaţional, aplanarea ori rezolvarea diferendelor sau situaţiilor cu caracter internaţional care ar putea duce la o încălcare a păcii. Totodată, la nivel de cooperare internațională putem menționa și colaborările regionale care prin acordurile internaționale dintre 2 sau 3 state</w:t>
      </w:r>
      <w:r w:rsidR="007641B7">
        <w:rPr>
          <w:rStyle w:val="markedcontent"/>
          <w:sz w:val="28"/>
          <w:szCs w:val="28"/>
          <w:lang w:val="ro-RO"/>
        </w:rPr>
        <w:t xml:space="preserve">, </w:t>
      </w:r>
      <w:r w:rsidRPr="007641B7">
        <w:rPr>
          <w:rStyle w:val="markedcontent"/>
          <w:sz w:val="28"/>
          <w:szCs w:val="28"/>
          <w:lang w:val="ro-RO"/>
        </w:rPr>
        <w:t>creează un concept de securitate regional în toate domeniile, precum ar fi: vamă, poliție, bănci etc.</w:t>
      </w:r>
    </w:p>
    <w:p w14:paraId="494010AD" w14:textId="39CCAA65" w:rsidR="00825BD9" w:rsidRDefault="00825BD9" w:rsidP="00825BD9">
      <w:pPr>
        <w:pStyle w:val="a3"/>
        <w:ind w:left="142"/>
        <w:jc w:val="center"/>
        <w:rPr>
          <w:rStyle w:val="markedcontent"/>
          <w:b/>
          <w:bCs/>
          <w:sz w:val="28"/>
          <w:szCs w:val="28"/>
          <w:lang w:val="ro-RO"/>
        </w:rPr>
      </w:pPr>
    </w:p>
    <w:p w14:paraId="23F117A8" w14:textId="6C5BC7D9" w:rsidR="00825BD9" w:rsidRPr="00825BD9" w:rsidRDefault="00825BD9" w:rsidP="00825BD9">
      <w:pPr>
        <w:pStyle w:val="a3"/>
        <w:ind w:left="142"/>
        <w:jc w:val="center"/>
        <w:rPr>
          <w:rStyle w:val="markedcontent"/>
          <w:b/>
          <w:bCs/>
          <w:sz w:val="28"/>
          <w:szCs w:val="28"/>
          <w:lang w:val="ro-RO"/>
        </w:rPr>
      </w:pPr>
      <w:r w:rsidRPr="00825BD9">
        <w:rPr>
          <w:rStyle w:val="markedcontent"/>
          <w:b/>
          <w:bCs/>
          <w:sz w:val="28"/>
          <w:szCs w:val="28"/>
          <w:lang w:val="ro-RO"/>
        </w:rPr>
        <w:t xml:space="preserve">Subiectul nr.3 </w:t>
      </w:r>
      <w:r w:rsidRPr="00BD7A7B">
        <w:rPr>
          <w:rStyle w:val="markedcontent"/>
          <w:sz w:val="28"/>
          <w:szCs w:val="28"/>
          <w:lang w:val="ro-RO"/>
        </w:rPr>
        <w:t xml:space="preserve">- </w:t>
      </w:r>
      <w:r w:rsidRPr="00BD7A7B">
        <w:rPr>
          <w:rStyle w:val="markedcontent"/>
          <w:sz w:val="28"/>
          <w:szCs w:val="28"/>
          <w:lang w:val="ro-RO"/>
        </w:rPr>
        <w:t>Statele ONU şi amestecul militar internaţional</w:t>
      </w:r>
      <w:r w:rsidRPr="00BD7A7B">
        <w:rPr>
          <w:rStyle w:val="markedcontent"/>
          <w:sz w:val="28"/>
          <w:szCs w:val="28"/>
          <w:lang w:val="ro-RO"/>
        </w:rPr>
        <w:t>.</w:t>
      </w:r>
    </w:p>
    <w:p w14:paraId="7BB1AD98" w14:textId="73255761" w:rsidR="00825BD9" w:rsidRPr="00825BD9" w:rsidRDefault="00825BD9" w:rsidP="00825BD9">
      <w:pPr>
        <w:pStyle w:val="a3"/>
        <w:ind w:left="142"/>
        <w:jc w:val="center"/>
        <w:rPr>
          <w:rStyle w:val="markedcontent"/>
          <w:b/>
          <w:bCs/>
          <w:sz w:val="28"/>
          <w:szCs w:val="28"/>
          <w:lang w:val="ro-RO"/>
        </w:rPr>
      </w:pPr>
    </w:p>
    <w:p w14:paraId="72971697" w14:textId="4CEFEF00" w:rsidR="00825BD9" w:rsidRPr="0004669F" w:rsidRDefault="0004669F" w:rsidP="0004669F">
      <w:pPr>
        <w:jc w:val="both"/>
        <w:rPr>
          <w:sz w:val="28"/>
          <w:szCs w:val="28"/>
          <w:lang w:val="ro-RO"/>
        </w:rPr>
      </w:pPr>
      <w:r w:rsidRPr="0004669F">
        <w:rPr>
          <w:sz w:val="28"/>
          <w:szCs w:val="28"/>
          <w:lang w:val="ro-RO"/>
        </w:rPr>
        <w:t>Organizația Națiunilor Unite a fost înființată în 1945</w:t>
      </w:r>
      <w:r>
        <w:rPr>
          <w:sz w:val="28"/>
          <w:szCs w:val="28"/>
          <w:lang w:val="ro-RO"/>
        </w:rPr>
        <w:t xml:space="preserve"> și</w:t>
      </w:r>
      <w:r w:rsidRPr="0004669F">
        <w:rPr>
          <w:sz w:val="28"/>
          <w:szCs w:val="28"/>
          <w:lang w:val="ro-RO"/>
        </w:rPr>
        <w:t xml:space="preserve"> are drept scop conform Cartei ONU menţinerea păcii şi </w:t>
      </w:r>
      <w:r>
        <w:rPr>
          <w:sz w:val="28"/>
          <w:szCs w:val="28"/>
          <w:lang w:val="ro-RO"/>
        </w:rPr>
        <w:t xml:space="preserve">a </w:t>
      </w:r>
      <w:r w:rsidRPr="0004669F">
        <w:rPr>
          <w:sz w:val="28"/>
          <w:szCs w:val="28"/>
          <w:lang w:val="ro-RO"/>
        </w:rPr>
        <w:t>securităţii internaţionale şi promovarea cooperării economice, sociale, culturale şi umanitare. În ceea ce priveşte pacea şi securitatea internaţională, de la crearea sa, ONU a fost adesea chemată să prevină disputele ce s-ar fi putut transforma în conflicte armate, să convingă părţile opozante să folosească masa de discuţii, şi nu forţa armată, sau să ajute la restabilirea păcii în cazul declanşării vreunui conflict. În perioada anilor 90, au apărut schimbări majore în ceea ce  privește izbucnirea conflictelor și amestecul militar internațional. Aceste</w:t>
      </w:r>
      <w:r>
        <w:rPr>
          <w:sz w:val="28"/>
          <w:szCs w:val="28"/>
          <w:lang w:val="ro-RO"/>
        </w:rPr>
        <w:t>a</w:t>
      </w:r>
      <w:r w:rsidRPr="0004669F">
        <w:rPr>
          <w:sz w:val="28"/>
          <w:szCs w:val="28"/>
          <w:lang w:val="ro-RO"/>
        </w:rPr>
        <w:t xml:space="preserve"> în mare parte</w:t>
      </w:r>
      <w:r>
        <w:rPr>
          <w:sz w:val="28"/>
          <w:szCs w:val="28"/>
          <w:lang w:val="ro-RO"/>
        </w:rPr>
        <w:t>,</w:t>
      </w:r>
      <w:r w:rsidRPr="0004669F">
        <w:rPr>
          <w:sz w:val="28"/>
          <w:szCs w:val="28"/>
          <w:lang w:val="ro-RO"/>
        </w:rPr>
        <w:t xml:space="preserve"> au intervenit datorit</w:t>
      </w:r>
      <w:r>
        <w:rPr>
          <w:sz w:val="28"/>
          <w:szCs w:val="28"/>
          <w:lang w:val="ro-RO"/>
        </w:rPr>
        <w:t>ă</w:t>
      </w:r>
      <w:r w:rsidRPr="0004669F">
        <w:rPr>
          <w:sz w:val="28"/>
          <w:szCs w:val="28"/>
          <w:lang w:val="ro-RO"/>
        </w:rPr>
        <w:t xml:space="preserve"> influenței externe din interiorul unui stat și nu între state.  conflicte</w:t>
      </w:r>
      <w:r>
        <w:rPr>
          <w:sz w:val="28"/>
          <w:szCs w:val="28"/>
          <w:lang w:val="ro-RO"/>
        </w:rPr>
        <w:t>le</w:t>
      </w:r>
      <w:r w:rsidRPr="0004669F">
        <w:rPr>
          <w:sz w:val="28"/>
          <w:szCs w:val="28"/>
          <w:lang w:val="ro-RO"/>
        </w:rPr>
        <w:t xml:space="preserve"> desfăşurându-se în interiorul statelor, şi nu între ele. Din acest motiv, ONU a reconstruit o nouă gamă de instrumente, accentuând prevenirea conflictelor, adaptând continuu operaţiunile de menţinere a păcii, implicând organizaţiile internaţionale şi întărind construirea păcii post-conflictuale. </w:t>
      </w:r>
      <w:r>
        <w:rPr>
          <w:sz w:val="28"/>
          <w:szCs w:val="28"/>
          <w:lang w:val="ro-RO"/>
        </w:rPr>
        <w:t xml:space="preserve">Aceasta s-a </w:t>
      </w:r>
      <w:r w:rsidRPr="0004669F">
        <w:rPr>
          <w:sz w:val="28"/>
          <w:szCs w:val="28"/>
          <w:lang w:val="ro-RO"/>
        </w:rPr>
        <w:t>onfruntat cu conflicte caracterizate de violenţă etnică (în Somalia, Ruanda şi fosta Iugoslavie)</w:t>
      </w:r>
      <w:r>
        <w:rPr>
          <w:sz w:val="28"/>
          <w:szCs w:val="28"/>
          <w:lang w:val="ro-RO"/>
        </w:rPr>
        <w:t>.</w:t>
      </w:r>
      <w:r w:rsidR="003F0950">
        <w:rPr>
          <w:sz w:val="28"/>
          <w:szCs w:val="28"/>
          <w:lang w:val="ro-RO"/>
        </w:rPr>
        <w:t xml:space="preserve"> De asemenea,</w:t>
      </w:r>
      <w:r w:rsidRPr="0004669F">
        <w:rPr>
          <w:sz w:val="28"/>
          <w:szCs w:val="28"/>
          <w:lang w:val="ro-RO"/>
        </w:rPr>
        <w:t xml:space="preserve"> Consiliul de Securitate al ONU a renunţat la desfăşurarea operaţiunilor între anii 1995 şi 1997, însă crizele profunde din Congo, Africa Centrală, Timorul de Est, Kosovo, Sierra Leone şi Etiopia-Eritreea au determinat, în </w:t>
      </w:r>
      <w:r w:rsidRPr="0004669F">
        <w:rPr>
          <w:sz w:val="28"/>
          <w:szCs w:val="28"/>
          <w:lang w:val="ro-RO"/>
        </w:rPr>
        <w:lastRenderedPageBreak/>
        <w:t>ultimii ani, reluarea misiunilor de menţinere a păcii. Amestecu</w:t>
      </w:r>
      <w:r w:rsidR="003F0950">
        <w:rPr>
          <w:sz w:val="28"/>
          <w:szCs w:val="28"/>
          <w:lang w:val="ro-RO"/>
        </w:rPr>
        <w:t>rile</w:t>
      </w:r>
      <w:r w:rsidRPr="0004669F">
        <w:rPr>
          <w:sz w:val="28"/>
          <w:szCs w:val="28"/>
          <w:lang w:val="ro-RO"/>
        </w:rPr>
        <w:t>l militar</w:t>
      </w:r>
      <w:r w:rsidR="003F0950">
        <w:rPr>
          <w:sz w:val="28"/>
          <w:szCs w:val="28"/>
          <w:lang w:val="ro-RO"/>
        </w:rPr>
        <w:t>e</w:t>
      </w:r>
      <w:r w:rsidRPr="0004669F">
        <w:rPr>
          <w:sz w:val="28"/>
          <w:szCs w:val="28"/>
          <w:lang w:val="ro-RO"/>
        </w:rPr>
        <w:t xml:space="preserve"> din Siria, Afganistan, Vietnam</w:t>
      </w:r>
      <w:r w:rsidR="003F0950">
        <w:rPr>
          <w:sz w:val="28"/>
          <w:szCs w:val="28"/>
          <w:lang w:val="ro-RO"/>
        </w:rPr>
        <w:t xml:space="preserve"> </w:t>
      </w:r>
      <w:r w:rsidRPr="0004669F">
        <w:rPr>
          <w:sz w:val="28"/>
          <w:szCs w:val="28"/>
          <w:lang w:val="ro-RO"/>
        </w:rPr>
        <w:t>etc</w:t>
      </w:r>
      <w:r w:rsidR="003F0950">
        <w:rPr>
          <w:sz w:val="28"/>
          <w:szCs w:val="28"/>
          <w:lang w:val="ro-RO"/>
        </w:rPr>
        <w:t>.</w:t>
      </w:r>
      <w:r w:rsidRPr="0004669F">
        <w:rPr>
          <w:sz w:val="28"/>
          <w:szCs w:val="28"/>
          <w:lang w:val="ro-RO"/>
        </w:rPr>
        <w:t xml:space="preserve"> au fost consacrate sub pretextul de menținere</w:t>
      </w:r>
      <w:r w:rsidR="003F0950">
        <w:rPr>
          <w:sz w:val="28"/>
          <w:szCs w:val="28"/>
          <w:lang w:val="ro-RO"/>
        </w:rPr>
        <w:t xml:space="preserve"> </w:t>
      </w:r>
      <w:r w:rsidRPr="0004669F">
        <w:rPr>
          <w:sz w:val="28"/>
          <w:szCs w:val="28"/>
          <w:lang w:val="ro-RO"/>
        </w:rPr>
        <w:t>a păcii, protejarea drepturilor omului, ceea ce a făcut din punct de vedere a acelor state în care amestecul militar internațional a fost revăzut, c</w:t>
      </w:r>
      <w:r w:rsidR="003F0950">
        <w:rPr>
          <w:sz w:val="28"/>
          <w:szCs w:val="28"/>
          <w:lang w:val="ro-RO"/>
        </w:rPr>
        <w:t>a</w:t>
      </w:r>
      <w:r w:rsidRPr="0004669F">
        <w:rPr>
          <w:sz w:val="28"/>
          <w:szCs w:val="28"/>
          <w:lang w:val="ro-RO"/>
        </w:rPr>
        <w:t xml:space="preserve"> națiunile şi popoarele, să devină parte beligerantă în lupta armată pentru eliberare națională, adică mișcările  de  eliberare  națională. Irak, Libia, Yemen, Somalia sunt alte țări în care statele ONU au participat ca parte externă în conflicte și amestec internațional.  Unele conflicte și până în prezent sunt neclarificate, iar armata statelor ONU continuă să mențină pace</w:t>
      </w:r>
      <w:r w:rsidR="003F0950">
        <w:rPr>
          <w:sz w:val="28"/>
          <w:szCs w:val="28"/>
          <w:lang w:val="ro-RO"/>
        </w:rPr>
        <w:t>aa</w:t>
      </w:r>
      <w:r w:rsidRPr="0004669F">
        <w:rPr>
          <w:sz w:val="28"/>
          <w:szCs w:val="28"/>
          <w:lang w:val="ro-RO"/>
        </w:rPr>
        <w:t xml:space="preserve"> și securit</w:t>
      </w:r>
      <w:r w:rsidR="003F0950">
        <w:rPr>
          <w:sz w:val="28"/>
          <w:szCs w:val="28"/>
          <w:lang w:val="ro-RO"/>
        </w:rPr>
        <w:t>a</w:t>
      </w:r>
      <w:r w:rsidRPr="0004669F">
        <w:rPr>
          <w:sz w:val="28"/>
          <w:szCs w:val="28"/>
          <w:lang w:val="ro-RO"/>
        </w:rPr>
        <w:t>te</w:t>
      </w:r>
      <w:r w:rsidR="003F0950">
        <w:rPr>
          <w:sz w:val="28"/>
          <w:szCs w:val="28"/>
          <w:lang w:val="ro-RO"/>
        </w:rPr>
        <w:t>a</w:t>
      </w:r>
      <w:r w:rsidRPr="0004669F">
        <w:rPr>
          <w:sz w:val="28"/>
          <w:szCs w:val="28"/>
          <w:lang w:val="ro-RO"/>
        </w:rPr>
        <w:t xml:space="preserve"> pe acel teritoriu.</w:t>
      </w:r>
    </w:p>
    <w:sectPr w:rsidR="00825BD9" w:rsidRPr="00046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1262"/>
    <w:multiLevelType w:val="hybridMultilevel"/>
    <w:tmpl w:val="FE5A5D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87"/>
    <w:rsid w:val="0004669F"/>
    <w:rsid w:val="00076D1C"/>
    <w:rsid w:val="00132D34"/>
    <w:rsid w:val="003F0950"/>
    <w:rsid w:val="00406742"/>
    <w:rsid w:val="007641B7"/>
    <w:rsid w:val="00825BD9"/>
    <w:rsid w:val="009D0EAE"/>
    <w:rsid w:val="00AE7087"/>
    <w:rsid w:val="00BD7A7B"/>
    <w:rsid w:val="00F02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AD91"/>
  <w15:chartTrackingRefBased/>
  <w15:docId w15:val="{FBCEC135-ECB6-4BB8-96E0-2EF4D9C2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D3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D34"/>
    <w:pPr>
      <w:ind w:left="720"/>
      <w:contextualSpacing/>
    </w:pPr>
  </w:style>
  <w:style w:type="character" w:customStyle="1" w:styleId="markedcontent">
    <w:name w:val="markedcontent"/>
    <w:basedOn w:val="a0"/>
    <w:rsid w:val="00132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7157">
      <w:bodyDiv w:val="1"/>
      <w:marLeft w:val="0"/>
      <w:marRight w:val="0"/>
      <w:marTop w:val="0"/>
      <w:marBottom w:val="0"/>
      <w:divBdr>
        <w:top w:val="none" w:sz="0" w:space="0" w:color="auto"/>
        <w:left w:val="none" w:sz="0" w:space="0" w:color="auto"/>
        <w:bottom w:val="none" w:sz="0" w:space="0" w:color="auto"/>
        <w:right w:val="none" w:sz="0" w:space="0" w:color="auto"/>
      </w:divBdr>
    </w:div>
    <w:div w:id="206413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Mihaele Lungu</dc:creator>
  <cp:keywords/>
  <dc:description/>
  <cp:lastModifiedBy>Mihaele Lungu</cp:lastModifiedBy>
  <cp:revision>2</cp:revision>
  <dcterms:created xsi:type="dcterms:W3CDTF">2021-12-03T13:14:00Z</dcterms:created>
  <dcterms:modified xsi:type="dcterms:W3CDTF">2021-12-03T14:41:00Z</dcterms:modified>
</cp:coreProperties>
</file>