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84" w:rsidRPr="008977DB" w:rsidRDefault="00C86D99" w:rsidP="00431C06">
      <w:pPr>
        <w:rPr>
          <w:b/>
          <w:caps/>
          <w:sz w:val="24"/>
          <w:szCs w:val="24"/>
          <w:u w:val="single"/>
          <w:lang w:val="ro-RO"/>
        </w:rPr>
      </w:pPr>
      <w:r w:rsidRPr="008977DB">
        <w:rPr>
          <w:b/>
          <w:sz w:val="24"/>
          <w:szCs w:val="24"/>
          <w:lang w:val="ro-RO"/>
        </w:rPr>
        <w:t>TEMA:</w:t>
      </w:r>
      <w:r w:rsidRPr="008977DB">
        <w:rPr>
          <w:b/>
          <w:sz w:val="24"/>
          <w:szCs w:val="24"/>
          <w:lang w:val="ro-RO"/>
        </w:rPr>
        <w:t xml:space="preserve"> Spațiul carpato-</w:t>
      </w:r>
      <w:proofErr w:type="spellStart"/>
      <w:r w:rsidRPr="008977DB">
        <w:rPr>
          <w:b/>
          <w:sz w:val="24"/>
          <w:szCs w:val="24"/>
          <w:lang w:val="ro-RO"/>
        </w:rPr>
        <w:t>danubiano</w:t>
      </w:r>
      <w:proofErr w:type="spellEnd"/>
      <w:r w:rsidRPr="008977DB">
        <w:rPr>
          <w:b/>
          <w:sz w:val="24"/>
          <w:szCs w:val="24"/>
          <w:lang w:val="ro-RO"/>
        </w:rPr>
        <w:t>-pontic în epoca romană</w:t>
      </w:r>
    </w:p>
    <w:p w:rsidR="00C86D99" w:rsidRPr="008977DB" w:rsidRDefault="00C86D99" w:rsidP="00431C06">
      <w:pPr>
        <w:rPr>
          <w:b/>
          <w:caps/>
          <w:sz w:val="24"/>
          <w:szCs w:val="24"/>
          <w:u w:val="single"/>
          <w:lang w:val="ro-RO"/>
        </w:rPr>
      </w:pPr>
    </w:p>
    <w:p w:rsidR="005D38CA" w:rsidRPr="008977DB" w:rsidRDefault="001B642E" w:rsidP="005D38CA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Formarea provinciei Moesia Inferior. Organizarea administrativă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militară a provinciei Moesia Inferior.</w:t>
      </w:r>
      <w:r w:rsidR="005D38CA" w:rsidRPr="008977DB">
        <w:rPr>
          <w:sz w:val="24"/>
          <w:szCs w:val="24"/>
          <w:lang w:val="ro-RO"/>
        </w:rPr>
        <w:t xml:space="preserve"> Relațiile economice.</w:t>
      </w:r>
    </w:p>
    <w:p w:rsidR="007D690A" w:rsidRPr="008977DB" w:rsidRDefault="001B642E" w:rsidP="007D690A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Formarea provinciei Dacia</w:t>
      </w:r>
      <w:r w:rsidR="009B06EF" w:rsidRPr="008977DB">
        <w:rPr>
          <w:sz w:val="24"/>
          <w:szCs w:val="24"/>
          <w:lang w:val="ro-RO"/>
        </w:rPr>
        <w:t>. E</w:t>
      </w:r>
      <w:r w:rsidRPr="008977DB">
        <w:rPr>
          <w:sz w:val="24"/>
          <w:szCs w:val="24"/>
          <w:lang w:val="ro-RO"/>
        </w:rPr>
        <w:t xml:space="preserve">tapele de organizare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reorganizare administrativă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militară pe timpul lui Traian, Hadrian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Marcus Aurelius.</w:t>
      </w:r>
    </w:p>
    <w:p w:rsidR="005D38CA" w:rsidRPr="008977DB" w:rsidRDefault="005D38CA" w:rsidP="007D690A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Dacia romană. Aspecte economice, social-politice. Viața religioasă.</w:t>
      </w:r>
    </w:p>
    <w:p w:rsidR="008C0FA0" w:rsidRPr="008977DB" w:rsidRDefault="008C0FA0" w:rsidP="008C0FA0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Romanizarea în cadrul provinciilor</w:t>
      </w:r>
      <w:r w:rsidR="00C86D99" w:rsidRPr="008977DB">
        <w:rPr>
          <w:sz w:val="24"/>
          <w:szCs w:val="24"/>
          <w:lang w:val="ro-RO"/>
        </w:rPr>
        <w:t xml:space="preserve"> (Moesia Inferior și Dacia) și în teritoriile </w:t>
      </w:r>
      <w:proofErr w:type="spellStart"/>
      <w:r w:rsidR="00C86D99" w:rsidRPr="008977DB">
        <w:rPr>
          <w:sz w:val="24"/>
          <w:szCs w:val="24"/>
          <w:lang w:val="ro-RO"/>
        </w:rPr>
        <w:t>extraprovinciale</w:t>
      </w:r>
      <w:proofErr w:type="spellEnd"/>
      <w:r w:rsidR="00C86D99" w:rsidRPr="008977DB">
        <w:rPr>
          <w:sz w:val="24"/>
          <w:szCs w:val="24"/>
          <w:lang w:val="ro-RO"/>
        </w:rPr>
        <w:t xml:space="preserve"> (dacii liberi)</w:t>
      </w:r>
      <w:r w:rsidRPr="008977DB">
        <w:rPr>
          <w:sz w:val="24"/>
          <w:szCs w:val="24"/>
          <w:lang w:val="ro-RO"/>
        </w:rPr>
        <w:t>. Mărturii arheologice și epigrafice.</w:t>
      </w:r>
    </w:p>
    <w:p w:rsidR="001B642E" w:rsidRPr="008977DB" w:rsidRDefault="008C0FA0" w:rsidP="00C04927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Creştinismul</w:t>
      </w:r>
      <w:proofErr w:type="spellEnd"/>
      <w:r w:rsidRPr="008977DB">
        <w:rPr>
          <w:sz w:val="24"/>
          <w:szCs w:val="24"/>
          <w:lang w:val="ro-RO"/>
        </w:rPr>
        <w:t xml:space="preserve"> în </w:t>
      </w:r>
      <w:proofErr w:type="spellStart"/>
      <w:r w:rsidRPr="008977DB">
        <w:rPr>
          <w:sz w:val="24"/>
          <w:szCs w:val="24"/>
          <w:lang w:val="ro-RO"/>
        </w:rPr>
        <w:t>spaţiul</w:t>
      </w:r>
      <w:proofErr w:type="spellEnd"/>
      <w:r w:rsidRPr="008977DB">
        <w:rPr>
          <w:sz w:val="24"/>
          <w:szCs w:val="24"/>
          <w:lang w:val="ro-RO"/>
        </w:rPr>
        <w:t xml:space="preserve"> de la nord de </w:t>
      </w:r>
      <w:r w:rsidR="00FC5803" w:rsidRPr="008977DB">
        <w:rPr>
          <w:sz w:val="24"/>
          <w:szCs w:val="24"/>
          <w:lang w:val="ro-RO"/>
        </w:rPr>
        <w:t>B</w:t>
      </w:r>
      <w:r w:rsidRPr="008977DB">
        <w:rPr>
          <w:sz w:val="24"/>
          <w:szCs w:val="24"/>
          <w:lang w:val="ro-RO"/>
        </w:rPr>
        <w:t>alcani. Rolul creștinismului în procesul de romanizare.</w:t>
      </w:r>
    </w:p>
    <w:p w:rsidR="00F14775" w:rsidRPr="008977DB" w:rsidRDefault="00F14775" w:rsidP="00F14775">
      <w:pPr>
        <w:ind w:left="360"/>
        <w:jc w:val="both"/>
        <w:rPr>
          <w:sz w:val="24"/>
          <w:szCs w:val="24"/>
          <w:lang w:val="ro-RO"/>
        </w:rPr>
      </w:pPr>
    </w:p>
    <w:p w:rsidR="00431C06" w:rsidRPr="008977DB" w:rsidRDefault="00431C06" w:rsidP="00C86D99">
      <w:pPr>
        <w:jc w:val="center"/>
        <w:rPr>
          <w:b/>
          <w:sz w:val="24"/>
          <w:szCs w:val="24"/>
          <w:lang w:val="ro-RO"/>
        </w:rPr>
      </w:pPr>
      <w:r w:rsidRPr="008977DB">
        <w:rPr>
          <w:b/>
          <w:sz w:val="24"/>
          <w:szCs w:val="24"/>
          <w:lang w:val="ro-RO"/>
        </w:rPr>
        <w:t>Bibliogra</w:t>
      </w:r>
      <w:bookmarkStart w:id="0" w:name="_GoBack"/>
      <w:bookmarkEnd w:id="0"/>
      <w:r w:rsidRPr="008977DB">
        <w:rPr>
          <w:b/>
          <w:sz w:val="24"/>
          <w:szCs w:val="24"/>
          <w:lang w:val="ro-RO"/>
        </w:rPr>
        <w:t>fie</w:t>
      </w:r>
    </w:p>
    <w:p w:rsidR="00C86D99" w:rsidRPr="008977DB" w:rsidRDefault="00C86D99" w:rsidP="00C86D99">
      <w:pPr>
        <w:jc w:val="center"/>
        <w:rPr>
          <w:b/>
          <w:sz w:val="24"/>
          <w:szCs w:val="24"/>
          <w:lang w:val="ro-RO"/>
        </w:rPr>
      </w:pPr>
    </w:p>
    <w:p w:rsidR="00431C06" w:rsidRPr="008977DB" w:rsidRDefault="00431C06" w:rsidP="00431C06">
      <w:pPr>
        <w:rPr>
          <w:b/>
          <w:sz w:val="24"/>
          <w:szCs w:val="24"/>
          <w:lang w:val="ro-RO"/>
        </w:rPr>
      </w:pPr>
      <w:r w:rsidRPr="008977DB">
        <w:rPr>
          <w:b/>
          <w:sz w:val="24"/>
          <w:szCs w:val="24"/>
          <w:lang w:val="ro-RO"/>
        </w:rPr>
        <w:t>Lucrări generale</w:t>
      </w:r>
    </w:p>
    <w:p w:rsidR="00DE2F8F" w:rsidRPr="008977DB" w:rsidRDefault="00DE2F8F" w:rsidP="00DE2F8F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Petrescu-</w:t>
      </w:r>
      <w:proofErr w:type="spellStart"/>
      <w:r w:rsidRPr="008977DB">
        <w:rPr>
          <w:sz w:val="24"/>
          <w:szCs w:val="24"/>
          <w:lang w:val="ro-RO"/>
        </w:rPr>
        <w:t>Dâmboviţa</w:t>
      </w:r>
      <w:proofErr w:type="spellEnd"/>
      <w:r w:rsidRPr="008977DB">
        <w:rPr>
          <w:sz w:val="24"/>
          <w:szCs w:val="24"/>
          <w:lang w:val="ro-RO"/>
        </w:rPr>
        <w:t xml:space="preserve"> M,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</w:t>
      </w:r>
      <w:proofErr w:type="spellStart"/>
      <w:r w:rsidRPr="008977DB">
        <w:rPr>
          <w:sz w:val="24"/>
          <w:szCs w:val="24"/>
          <w:lang w:val="ro-RO"/>
        </w:rPr>
        <w:t>alţii</w:t>
      </w:r>
      <w:proofErr w:type="spellEnd"/>
      <w:r w:rsidRPr="008977DB">
        <w:rPr>
          <w:sz w:val="24"/>
          <w:szCs w:val="24"/>
          <w:lang w:val="ro-RO"/>
        </w:rPr>
        <w:t xml:space="preserve">, Istoria României de la începuturi până la sec. al VIII-lea,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. 1995.</w:t>
      </w:r>
    </w:p>
    <w:p w:rsidR="00DE2F8F" w:rsidRPr="008977DB" w:rsidRDefault="00D56EEC" w:rsidP="00DE2F8F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Istoria Românilor, vol. </w:t>
      </w:r>
      <w:r w:rsidR="00A311C5" w:rsidRPr="008977DB">
        <w:rPr>
          <w:sz w:val="24"/>
          <w:szCs w:val="24"/>
          <w:lang w:val="ro-RO"/>
        </w:rPr>
        <w:t>1-</w:t>
      </w:r>
      <w:r w:rsidRPr="008977DB">
        <w:rPr>
          <w:sz w:val="24"/>
          <w:szCs w:val="24"/>
          <w:lang w:val="ro-RO"/>
        </w:rPr>
        <w:t>2</w:t>
      </w:r>
      <w:r w:rsidR="00DE2F8F" w:rsidRPr="008977DB">
        <w:rPr>
          <w:sz w:val="24"/>
          <w:szCs w:val="24"/>
          <w:lang w:val="ro-RO"/>
        </w:rPr>
        <w:t xml:space="preserve">, </w:t>
      </w:r>
      <w:proofErr w:type="spellStart"/>
      <w:r w:rsidR="00DE2F8F" w:rsidRPr="008977DB">
        <w:rPr>
          <w:sz w:val="24"/>
          <w:szCs w:val="24"/>
          <w:lang w:val="ro-RO"/>
        </w:rPr>
        <w:t>Bucureşti</w:t>
      </w:r>
      <w:proofErr w:type="spellEnd"/>
      <w:r w:rsidR="00DE2F8F" w:rsidRPr="008977DB">
        <w:rPr>
          <w:sz w:val="24"/>
          <w:szCs w:val="24"/>
          <w:lang w:val="ro-RO"/>
        </w:rPr>
        <w:t xml:space="preserve"> 2001, 2010</w:t>
      </w:r>
    </w:p>
    <w:p w:rsidR="00DE2F8F" w:rsidRPr="008977DB" w:rsidRDefault="00DE2F8F" w:rsidP="00DE2F8F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Istoria Moldovei. Epoca preistorică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antică (până în sec. V), </w:t>
      </w:r>
      <w:proofErr w:type="spellStart"/>
      <w:r w:rsidRPr="008977DB">
        <w:rPr>
          <w:sz w:val="24"/>
          <w:szCs w:val="24"/>
          <w:lang w:val="ro-RO"/>
        </w:rPr>
        <w:t>Chişinău</w:t>
      </w:r>
      <w:proofErr w:type="spellEnd"/>
      <w:r w:rsidRPr="008977DB">
        <w:rPr>
          <w:sz w:val="24"/>
          <w:szCs w:val="24"/>
          <w:lang w:val="ro-RO"/>
        </w:rPr>
        <w:t xml:space="preserve"> 2010.</w:t>
      </w:r>
      <w:r w:rsidR="00062C1A" w:rsidRPr="008977DB">
        <w:rPr>
          <w:sz w:val="24"/>
          <w:szCs w:val="24"/>
          <w:lang w:val="ro-RO"/>
        </w:rPr>
        <w:t xml:space="preserve"> </w:t>
      </w:r>
    </w:p>
    <w:p w:rsidR="00397CD0" w:rsidRPr="008977DB" w:rsidRDefault="00397CD0" w:rsidP="00DE2F8F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Enciclopedia Arheologiei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Istoriei vechi a României. vol. </w:t>
      </w:r>
      <w:r w:rsidR="000A0C9D" w:rsidRPr="008977DB">
        <w:rPr>
          <w:sz w:val="24"/>
          <w:szCs w:val="24"/>
          <w:lang w:val="en-US"/>
        </w:rPr>
        <w:t>I-</w:t>
      </w:r>
      <w:r w:rsidR="000A0C9D" w:rsidRPr="008977DB">
        <w:rPr>
          <w:sz w:val="24"/>
          <w:szCs w:val="24"/>
          <w:lang w:val="ro-RO"/>
        </w:rPr>
        <w:t xml:space="preserve">III, </w:t>
      </w:r>
      <w:proofErr w:type="spellStart"/>
      <w:r w:rsidR="000A0C9D" w:rsidRPr="008977DB">
        <w:rPr>
          <w:sz w:val="24"/>
          <w:szCs w:val="24"/>
          <w:lang w:val="ro-RO"/>
        </w:rPr>
        <w:t>Bucureşti</w:t>
      </w:r>
      <w:proofErr w:type="spellEnd"/>
      <w:r w:rsidR="000A0C9D" w:rsidRPr="008977DB">
        <w:rPr>
          <w:sz w:val="24"/>
          <w:szCs w:val="24"/>
          <w:lang w:val="ro-RO"/>
        </w:rPr>
        <w:t xml:space="preserve">. </w:t>
      </w:r>
    </w:p>
    <w:p w:rsidR="0008599D" w:rsidRPr="008977DB" w:rsidRDefault="0008599D" w:rsidP="00DE2F8F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</w:rPr>
        <w:t xml:space="preserve">И.А. Поп, И. </w:t>
      </w:r>
      <w:proofErr w:type="spellStart"/>
      <w:r w:rsidRPr="008977DB">
        <w:rPr>
          <w:sz w:val="24"/>
          <w:szCs w:val="24"/>
        </w:rPr>
        <w:t>Болован</w:t>
      </w:r>
      <w:proofErr w:type="spellEnd"/>
      <w:r w:rsidRPr="008977DB">
        <w:rPr>
          <w:sz w:val="24"/>
          <w:szCs w:val="24"/>
        </w:rPr>
        <w:t xml:space="preserve">. История Румынии, Москва 2005 - </w:t>
      </w:r>
      <w:hyperlink r:id="rId7" w:history="1">
        <w:r w:rsidRPr="008977DB">
          <w:rPr>
            <w:rStyle w:val="Hyperlink"/>
            <w:sz w:val="24"/>
            <w:szCs w:val="24"/>
          </w:rPr>
          <w:t>http://razym.ru/naukaobraz/istoriya/83007-istoriya-rumynii.html</w:t>
        </w:r>
      </w:hyperlink>
    </w:p>
    <w:p w:rsidR="0008599D" w:rsidRPr="008977DB" w:rsidRDefault="0008599D" w:rsidP="0008599D">
      <w:pPr>
        <w:rPr>
          <w:sz w:val="24"/>
          <w:szCs w:val="24"/>
          <w:lang w:val="ro-RO"/>
        </w:rPr>
      </w:pPr>
    </w:p>
    <w:p w:rsidR="00431C06" w:rsidRPr="008977DB" w:rsidRDefault="00431C06" w:rsidP="00431C06">
      <w:pPr>
        <w:rPr>
          <w:b/>
          <w:sz w:val="24"/>
          <w:szCs w:val="24"/>
          <w:lang w:val="ro-RO"/>
        </w:rPr>
      </w:pPr>
      <w:r w:rsidRPr="008977DB">
        <w:rPr>
          <w:b/>
          <w:sz w:val="24"/>
          <w:szCs w:val="24"/>
          <w:lang w:val="ro-RO"/>
        </w:rPr>
        <w:t>Studii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Aricescu, D, </w:t>
      </w:r>
      <w:r w:rsidRPr="008977DB">
        <w:rPr>
          <w:i/>
          <w:sz w:val="24"/>
          <w:szCs w:val="24"/>
          <w:lang w:val="ro-RO"/>
        </w:rPr>
        <w:t>Armata în Dobrogea romană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1977</w:t>
      </w:r>
      <w:r w:rsidR="00580A0E" w:rsidRPr="008977DB">
        <w:rPr>
          <w:sz w:val="24"/>
          <w:szCs w:val="24"/>
          <w:lang w:val="ro-RO"/>
        </w:rPr>
        <w:t>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Barnea</w:t>
      </w:r>
      <w:proofErr w:type="spellEnd"/>
      <w:r w:rsidRPr="008977DB">
        <w:rPr>
          <w:sz w:val="24"/>
          <w:szCs w:val="24"/>
          <w:lang w:val="ro-RO"/>
        </w:rPr>
        <w:t xml:space="preserve">  A,  </w:t>
      </w:r>
      <w:r w:rsidRPr="008977DB">
        <w:rPr>
          <w:i/>
          <w:sz w:val="24"/>
          <w:szCs w:val="24"/>
          <w:lang w:val="ro-RO"/>
        </w:rPr>
        <w:t xml:space="preserve">Limesul Danubian al provinciei Moesia Inferior - organizarea militară </w:t>
      </w:r>
      <w:proofErr w:type="spellStart"/>
      <w:r w:rsidRPr="008977DB">
        <w:rPr>
          <w:i/>
          <w:sz w:val="24"/>
          <w:szCs w:val="24"/>
          <w:lang w:val="ro-RO"/>
        </w:rPr>
        <w:t>şi</w:t>
      </w:r>
      <w:proofErr w:type="spellEnd"/>
      <w:r w:rsidRPr="008977DB">
        <w:rPr>
          <w:i/>
          <w:sz w:val="24"/>
          <w:szCs w:val="24"/>
          <w:lang w:val="ro-RO"/>
        </w:rPr>
        <w:t xml:space="preserve"> civilă</w:t>
      </w:r>
      <w:r w:rsidRPr="008977DB">
        <w:rPr>
          <w:sz w:val="24"/>
          <w:szCs w:val="24"/>
          <w:lang w:val="ro-RO"/>
        </w:rPr>
        <w:t xml:space="preserve">. În: Cultură </w:t>
      </w:r>
      <w:proofErr w:type="spellStart"/>
      <w:r w:rsidRPr="008977DB">
        <w:rPr>
          <w:sz w:val="24"/>
          <w:szCs w:val="24"/>
          <w:lang w:val="ro-RO"/>
        </w:rPr>
        <w:t>şi</w:t>
      </w:r>
      <w:proofErr w:type="spellEnd"/>
      <w:r w:rsidRPr="008977DB">
        <w:rPr>
          <w:sz w:val="24"/>
          <w:szCs w:val="24"/>
          <w:lang w:val="ro-RO"/>
        </w:rPr>
        <w:t xml:space="preserve"> </w:t>
      </w:r>
      <w:proofErr w:type="spellStart"/>
      <w:r w:rsidRPr="008977DB">
        <w:rPr>
          <w:sz w:val="24"/>
          <w:szCs w:val="24"/>
          <w:lang w:val="ro-RO"/>
        </w:rPr>
        <w:t>civilizaţie</w:t>
      </w:r>
      <w:proofErr w:type="spellEnd"/>
      <w:r w:rsidRPr="008977DB">
        <w:rPr>
          <w:sz w:val="24"/>
          <w:szCs w:val="24"/>
          <w:lang w:val="ro-RO"/>
        </w:rPr>
        <w:t xml:space="preserve"> la Dunărea de Jos, III-IV, </w:t>
      </w:r>
      <w:proofErr w:type="spellStart"/>
      <w:r w:rsidRPr="008977DB">
        <w:rPr>
          <w:sz w:val="24"/>
          <w:szCs w:val="24"/>
          <w:lang w:val="ro-RO"/>
        </w:rPr>
        <w:t>Călăraşi</w:t>
      </w:r>
      <w:proofErr w:type="spellEnd"/>
      <w:r w:rsidRPr="008977DB">
        <w:rPr>
          <w:sz w:val="24"/>
          <w:szCs w:val="24"/>
          <w:lang w:val="ro-RO"/>
        </w:rPr>
        <w:t>, 1987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Baumann V., </w:t>
      </w:r>
      <w:r w:rsidRPr="008977DB">
        <w:rPr>
          <w:i/>
          <w:sz w:val="24"/>
          <w:szCs w:val="24"/>
          <w:lang w:val="ro-RO"/>
        </w:rPr>
        <w:t>Ferma romană din Dobrogea</w:t>
      </w:r>
      <w:r w:rsidRPr="008977DB">
        <w:rPr>
          <w:sz w:val="24"/>
          <w:szCs w:val="24"/>
          <w:lang w:val="ro-RO"/>
        </w:rPr>
        <w:t>. Tulcea, 1983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Bauman</w:t>
      </w:r>
      <w:proofErr w:type="spellEnd"/>
      <w:r w:rsidRPr="008977DB">
        <w:rPr>
          <w:sz w:val="24"/>
          <w:szCs w:val="24"/>
          <w:lang w:val="ro-RO"/>
        </w:rPr>
        <w:t xml:space="preserve">   V.,   </w:t>
      </w:r>
      <w:proofErr w:type="spellStart"/>
      <w:r w:rsidRPr="008977DB">
        <w:rPr>
          <w:i/>
          <w:sz w:val="24"/>
          <w:szCs w:val="24"/>
          <w:lang w:val="ro-RO"/>
        </w:rPr>
        <w:t>Aşezări</w:t>
      </w:r>
      <w:proofErr w:type="spellEnd"/>
      <w:r w:rsidRPr="008977DB">
        <w:rPr>
          <w:i/>
          <w:sz w:val="24"/>
          <w:szCs w:val="24"/>
          <w:lang w:val="ro-RO"/>
        </w:rPr>
        <w:t xml:space="preserve">   rurale   antice   în   zona   gurilor  Dunării. </w:t>
      </w:r>
      <w:proofErr w:type="spellStart"/>
      <w:r w:rsidRPr="008977DB">
        <w:rPr>
          <w:i/>
          <w:sz w:val="24"/>
          <w:szCs w:val="24"/>
          <w:lang w:val="ro-RO"/>
        </w:rPr>
        <w:t>Contribuţii</w:t>
      </w:r>
      <w:proofErr w:type="spellEnd"/>
      <w:r w:rsidRPr="008977DB">
        <w:rPr>
          <w:i/>
          <w:sz w:val="24"/>
          <w:szCs w:val="24"/>
          <w:lang w:val="ro-RO"/>
        </w:rPr>
        <w:t xml:space="preserve"> arheologice la </w:t>
      </w:r>
      <w:proofErr w:type="spellStart"/>
      <w:r w:rsidRPr="008977DB">
        <w:rPr>
          <w:i/>
          <w:sz w:val="24"/>
          <w:szCs w:val="24"/>
          <w:lang w:val="ro-RO"/>
        </w:rPr>
        <w:t>cunoaşterea</w:t>
      </w:r>
      <w:proofErr w:type="spellEnd"/>
      <w:r w:rsidRPr="008977DB">
        <w:rPr>
          <w:i/>
          <w:sz w:val="24"/>
          <w:szCs w:val="24"/>
          <w:lang w:val="ro-RO"/>
        </w:rPr>
        <w:t xml:space="preserve"> habitatului rural (sec. I-IV p. </w:t>
      </w:r>
      <w:proofErr w:type="spellStart"/>
      <w:r w:rsidRPr="008977DB">
        <w:rPr>
          <w:i/>
          <w:sz w:val="24"/>
          <w:szCs w:val="24"/>
          <w:lang w:val="ro-RO"/>
        </w:rPr>
        <w:t>Chr</w:t>
      </w:r>
      <w:proofErr w:type="spellEnd"/>
      <w:r w:rsidRPr="008977DB">
        <w:rPr>
          <w:i/>
          <w:sz w:val="24"/>
          <w:szCs w:val="24"/>
          <w:lang w:val="ro-RO"/>
        </w:rPr>
        <w:t>.)</w:t>
      </w:r>
      <w:r w:rsidRPr="008977DB">
        <w:rPr>
          <w:sz w:val="24"/>
          <w:szCs w:val="24"/>
          <w:lang w:val="ro-RO"/>
        </w:rPr>
        <w:t>, Tulcea, 1995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Bărbulescu M., </w:t>
      </w:r>
      <w:r w:rsidRPr="008977DB">
        <w:rPr>
          <w:i/>
          <w:sz w:val="24"/>
          <w:szCs w:val="24"/>
          <w:lang w:val="ro-RO"/>
        </w:rPr>
        <w:t>Din istoria militară a Daciei romane</w:t>
      </w:r>
      <w:r w:rsidRPr="008977DB">
        <w:rPr>
          <w:sz w:val="24"/>
          <w:szCs w:val="24"/>
          <w:lang w:val="ro-RO"/>
        </w:rPr>
        <w:t>, Cluj-Napoca,1987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Bârzu</w:t>
      </w:r>
      <w:proofErr w:type="spellEnd"/>
      <w:r w:rsidRPr="008977DB">
        <w:rPr>
          <w:sz w:val="24"/>
          <w:szCs w:val="24"/>
          <w:lang w:val="ro-RO"/>
        </w:rPr>
        <w:t xml:space="preserve"> L</w:t>
      </w:r>
      <w:r w:rsidR="00580A0E" w:rsidRPr="008977DB">
        <w:rPr>
          <w:sz w:val="24"/>
          <w:szCs w:val="24"/>
          <w:lang w:val="ro-RO"/>
        </w:rPr>
        <w:t>.</w:t>
      </w:r>
      <w:r w:rsidRPr="008977DB">
        <w:rPr>
          <w:sz w:val="24"/>
          <w:szCs w:val="24"/>
          <w:lang w:val="ro-RO"/>
        </w:rPr>
        <w:t xml:space="preserve">, </w:t>
      </w:r>
      <w:r w:rsidRPr="008977DB">
        <w:rPr>
          <w:i/>
          <w:sz w:val="24"/>
          <w:szCs w:val="24"/>
          <w:lang w:val="ro-RO"/>
        </w:rPr>
        <w:t>Urbanismul Daciei romane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1982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Daicoviciu C., D</w:t>
      </w:r>
      <w:r w:rsidR="00EF4C0B" w:rsidRPr="008977DB">
        <w:rPr>
          <w:sz w:val="24"/>
          <w:szCs w:val="24"/>
          <w:lang w:val="ro-RO"/>
        </w:rPr>
        <w:t>a</w:t>
      </w:r>
      <w:r w:rsidRPr="008977DB">
        <w:rPr>
          <w:sz w:val="24"/>
          <w:szCs w:val="24"/>
          <w:lang w:val="ro-RO"/>
        </w:rPr>
        <w:t>i</w:t>
      </w:r>
      <w:r w:rsidR="00EF4C0B" w:rsidRPr="008977DB">
        <w:rPr>
          <w:sz w:val="24"/>
          <w:szCs w:val="24"/>
          <w:lang w:val="ro-RO"/>
        </w:rPr>
        <w:t>c</w:t>
      </w:r>
      <w:r w:rsidRPr="008977DB">
        <w:rPr>
          <w:sz w:val="24"/>
          <w:szCs w:val="24"/>
          <w:lang w:val="ro-RO"/>
        </w:rPr>
        <w:t>oviciu H</w:t>
      </w:r>
      <w:r w:rsidR="00580A0E" w:rsidRPr="008977DB">
        <w:rPr>
          <w:sz w:val="24"/>
          <w:szCs w:val="24"/>
          <w:lang w:val="ro-RO"/>
        </w:rPr>
        <w:t>.</w:t>
      </w:r>
      <w:r w:rsidRPr="008977DB">
        <w:rPr>
          <w:sz w:val="24"/>
          <w:szCs w:val="24"/>
          <w:lang w:val="ro-RO"/>
        </w:rPr>
        <w:t xml:space="preserve">, </w:t>
      </w:r>
      <w:r w:rsidRPr="008977DB">
        <w:rPr>
          <w:i/>
          <w:sz w:val="24"/>
          <w:szCs w:val="24"/>
          <w:lang w:val="ro-RO"/>
        </w:rPr>
        <w:t>Ulpia Traiană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1962</w:t>
      </w:r>
      <w:r w:rsidR="00580A0E" w:rsidRPr="008977DB">
        <w:rPr>
          <w:sz w:val="24"/>
          <w:szCs w:val="24"/>
          <w:lang w:val="ro-RO"/>
        </w:rPr>
        <w:t>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Ghidea</w:t>
      </w:r>
      <w:proofErr w:type="spellEnd"/>
      <w:r w:rsidRPr="008977DB">
        <w:rPr>
          <w:sz w:val="24"/>
          <w:szCs w:val="24"/>
          <w:lang w:val="ro-RO"/>
        </w:rPr>
        <w:t xml:space="preserve"> N., </w:t>
      </w:r>
      <w:r w:rsidRPr="008977DB">
        <w:rPr>
          <w:i/>
          <w:sz w:val="24"/>
          <w:szCs w:val="24"/>
          <w:lang w:val="ro-RO"/>
        </w:rPr>
        <w:t xml:space="preserve">Despre </w:t>
      </w:r>
      <w:proofErr w:type="spellStart"/>
      <w:r w:rsidRPr="008977DB">
        <w:rPr>
          <w:i/>
          <w:sz w:val="24"/>
          <w:szCs w:val="24"/>
          <w:lang w:val="ro-RO"/>
        </w:rPr>
        <w:t>impor</w:t>
      </w:r>
      <w:r w:rsidR="00C86D99" w:rsidRPr="008977DB">
        <w:rPr>
          <w:i/>
          <w:sz w:val="24"/>
          <w:szCs w:val="24"/>
          <w:lang w:val="ro-RO"/>
        </w:rPr>
        <w:t>tanţa</w:t>
      </w:r>
      <w:proofErr w:type="spellEnd"/>
      <w:r w:rsidR="00C86D99" w:rsidRPr="008977DB">
        <w:rPr>
          <w:i/>
          <w:sz w:val="24"/>
          <w:szCs w:val="24"/>
          <w:lang w:val="ro-RO"/>
        </w:rPr>
        <w:t xml:space="preserve"> colonizării în Dacia</w:t>
      </w:r>
      <w:r w:rsidR="00C86D99" w:rsidRPr="008977DB">
        <w:rPr>
          <w:sz w:val="24"/>
          <w:szCs w:val="24"/>
          <w:lang w:val="ro-RO"/>
        </w:rPr>
        <w:t>, SCI</w:t>
      </w:r>
      <w:r w:rsidRPr="008977DB">
        <w:rPr>
          <w:sz w:val="24"/>
          <w:szCs w:val="24"/>
          <w:lang w:val="ro-RO"/>
        </w:rPr>
        <w:t>VA, 3, 1979, p.</w:t>
      </w:r>
      <w:r w:rsidR="00580A0E" w:rsidRPr="008977DB">
        <w:rPr>
          <w:sz w:val="24"/>
          <w:szCs w:val="24"/>
          <w:lang w:val="ro-RO"/>
        </w:rPr>
        <w:t xml:space="preserve"> </w:t>
      </w:r>
      <w:r w:rsidRPr="008977DB">
        <w:rPr>
          <w:sz w:val="24"/>
          <w:szCs w:val="24"/>
          <w:lang w:val="ro-RO"/>
        </w:rPr>
        <w:t>393-398</w:t>
      </w:r>
    </w:p>
    <w:p w:rsidR="00580A0E" w:rsidRPr="008977DB" w:rsidRDefault="00580A0E" w:rsidP="001B642E">
      <w:pPr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8977DB">
        <w:rPr>
          <w:sz w:val="24"/>
          <w:szCs w:val="24"/>
          <w:lang w:val="en-US"/>
        </w:rPr>
        <w:t>Husar</w:t>
      </w:r>
      <w:proofErr w:type="spellEnd"/>
      <w:r w:rsidRPr="008977DB">
        <w:rPr>
          <w:sz w:val="24"/>
          <w:szCs w:val="24"/>
          <w:lang w:val="en-US"/>
        </w:rPr>
        <w:t xml:space="preserve"> </w:t>
      </w:r>
      <w:r w:rsidRPr="008977DB">
        <w:rPr>
          <w:sz w:val="24"/>
          <w:szCs w:val="24"/>
          <w:lang w:val="en-US"/>
        </w:rPr>
        <w:t xml:space="preserve">A., </w:t>
      </w:r>
      <w:r w:rsidRPr="008977DB">
        <w:rPr>
          <w:i/>
          <w:sz w:val="24"/>
          <w:szCs w:val="24"/>
          <w:lang w:val="en-US"/>
        </w:rPr>
        <w:t xml:space="preserve">Din </w:t>
      </w:r>
      <w:proofErr w:type="spellStart"/>
      <w:r w:rsidRPr="008977DB">
        <w:rPr>
          <w:i/>
          <w:sz w:val="24"/>
          <w:szCs w:val="24"/>
          <w:lang w:val="en-US"/>
        </w:rPr>
        <w:t>istoria</w:t>
      </w:r>
      <w:proofErr w:type="spellEnd"/>
      <w:r w:rsidRPr="008977DB">
        <w:rPr>
          <w:i/>
          <w:sz w:val="24"/>
          <w:szCs w:val="24"/>
          <w:lang w:val="en-US"/>
        </w:rPr>
        <w:t xml:space="preserve"> </w:t>
      </w:r>
      <w:proofErr w:type="spellStart"/>
      <w:r w:rsidRPr="008977DB">
        <w:rPr>
          <w:i/>
          <w:sz w:val="24"/>
          <w:szCs w:val="24"/>
          <w:lang w:val="en-US"/>
        </w:rPr>
        <w:t>Daciei</w:t>
      </w:r>
      <w:proofErr w:type="spellEnd"/>
      <w:r w:rsidRPr="008977DB">
        <w:rPr>
          <w:i/>
          <w:sz w:val="24"/>
          <w:szCs w:val="24"/>
          <w:lang w:val="en-US"/>
        </w:rPr>
        <w:t xml:space="preserve"> </w:t>
      </w:r>
      <w:proofErr w:type="spellStart"/>
      <w:r w:rsidRPr="008977DB">
        <w:rPr>
          <w:i/>
          <w:sz w:val="24"/>
          <w:szCs w:val="24"/>
          <w:lang w:val="en-US"/>
        </w:rPr>
        <w:t>romane</w:t>
      </w:r>
      <w:proofErr w:type="spellEnd"/>
      <w:r w:rsidRPr="008977DB">
        <w:rPr>
          <w:sz w:val="24"/>
          <w:szCs w:val="24"/>
          <w:lang w:val="en-US"/>
        </w:rPr>
        <w:t xml:space="preserve">, I, </w:t>
      </w:r>
      <w:proofErr w:type="spellStart"/>
      <w:r w:rsidRPr="008977DB">
        <w:rPr>
          <w:sz w:val="24"/>
          <w:szCs w:val="24"/>
          <w:lang w:val="en-US"/>
        </w:rPr>
        <w:t>Structuri</w:t>
      </w:r>
      <w:proofErr w:type="spellEnd"/>
      <w:r w:rsidRPr="008977DB">
        <w:rPr>
          <w:sz w:val="24"/>
          <w:szCs w:val="24"/>
          <w:lang w:val="en-US"/>
        </w:rPr>
        <w:t xml:space="preserve"> de </w:t>
      </w:r>
      <w:proofErr w:type="spellStart"/>
      <w:r w:rsidRPr="008977DB">
        <w:rPr>
          <w:sz w:val="24"/>
          <w:szCs w:val="24"/>
          <w:lang w:val="en-US"/>
        </w:rPr>
        <w:t>civilizaţie</w:t>
      </w:r>
      <w:proofErr w:type="spellEnd"/>
      <w:r w:rsidRPr="008977DB">
        <w:rPr>
          <w:sz w:val="24"/>
          <w:szCs w:val="24"/>
          <w:lang w:val="en-US"/>
        </w:rPr>
        <w:t>, Cluj</w:t>
      </w:r>
      <w:r w:rsidRPr="008977DB">
        <w:rPr>
          <w:sz w:val="24"/>
          <w:szCs w:val="24"/>
          <w:lang w:val="en-US"/>
        </w:rPr>
        <w:t>-</w:t>
      </w:r>
      <w:r w:rsidRPr="008977DB">
        <w:rPr>
          <w:sz w:val="24"/>
          <w:szCs w:val="24"/>
          <w:lang w:val="en-US"/>
        </w:rPr>
        <w:t>Napoca, 2002</w:t>
      </w:r>
      <w:r w:rsidRPr="008977DB">
        <w:rPr>
          <w:sz w:val="24"/>
          <w:szCs w:val="24"/>
          <w:lang w:val="en-US"/>
        </w:rPr>
        <w:t>.</w:t>
      </w:r>
    </w:p>
    <w:p w:rsidR="00580A0E" w:rsidRPr="008977DB" w:rsidRDefault="00580A0E" w:rsidP="00580A0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Ioniţă</w:t>
      </w:r>
      <w:proofErr w:type="spellEnd"/>
      <w:r w:rsidRPr="008977DB">
        <w:rPr>
          <w:sz w:val="24"/>
          <w:szCs w:val="24"/>
          <w:lang w:val="ro-RO"/>
        </w:rPr>
        <w:t xml:space="preserve"> I., </w:t>
      </w:r>
      <w:r w:rsidRPr="008977DB">
        <w:rPr>
          <w:i/>
          <w:sz w:val="24"/>
          <w:szCs w:val="24"/>
          <w:lang w:val="ro-RO"/>
        </w:rPr>
        <w:t xml:space="preserve">Din istoria </w:t>
      </w:r>
      <w:proofErr w:type="spellStart"/>
      <w:r w:rsidRPr="008977DB">
        <w:rPr>
          <w:i/>
          <w:sz w:val="24"/>
          <w:szCs w:val="24"/>
          <w:lang w:val="ro-RO"/>
        </w:rPr>
        <w:t>şi</w:t>
      </w:r>
      <w:proofErr w:type="spellEnd"/>
      <w:r w:rsidRPr="008977DB">
        <w:rPr>
          <w:i/>
          <w:sz w:val="24"/>
          <w:szCs w:val="24"/>
          <w:lang w:val="ro-RO"/>
        </w:rPr>
        <w:t xml:space="preserve"> </w:t>
      </w:r>
      <w:proofErr w:type="spellStart"/>
      <w:r w:rsidRPr="008977DB">
        <w:rPr>
          <w:i/>
          <w:sz w:val="24"/>
          <w:szCs w:val="24"/>
          <w:lang w:val="ro-RO"/>
        </w:rPr>
        <w:t>civilizaţia</w:t>
      </w:r>
      <w:proofErr w:type="spellEnd"/>
      <w:r w:rsidRPr="008977DB">
        <w:rPr>
          <w:i/>
          <w:sz w:val="24"/>
          <w:szCs w:val="24"/>
          <w:lang w:val="ro-RO"/>
        </w:rPr>
        <w:t xml:space="preserve"> dacilor liberi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Iaşi</w:t>
      </w:r>
      <w:proofErr w:type="spellEnd"/>
      <w:r w:rsidRPr="008977DB">
        <w:rPr>
          <w:sz w:val="24"/>
          <w:szCs w:val="24"/>
          <w:lang w:val="ro-RO"/>
        </w:rPr>
        <w:t>, 1982.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Macrea M., </w:t>
      </w:r>
      <w:r w:rsidRPr="008977DB">
        <w:rPr>
          <w:i/>
          <w:sz w:val="24"/>
          <w:szCs w:val="24"/>
          <w:lang w:val="ro-RO"/>
        </w:rPr>
        <w:t>Organizarea Provinciei Dacia</w:t>
      </w:r>
      <w:r w:rsidRPr="008977DB">
        <w:rPr>
          <w:sz w:val="24"/>
          <w:szCs w:val="24"/>
          <w:lang w:val="ro-RO"/>
        </w:rPr>
        <w:t xml:space="preserve">, Acta Musei </w:t>
      </w:r>
      <w:proofErr w:type="spellStart"/>
      <w:r w:rsidRPr="008977DB">
        <w:rPr>
          <w:sz w:val="24"/>
          <w:szCs w:val="24"/>
          <w:lang w:val="ro-RO"/>
        </w:rPr>
        <w:t>Napocensis</w:t>
      </w:r>
      <w:proofErr w:type="spellEnd"/>
      <w:r w:rsidRPr="008977DB">
        <w:rPr>
          <w:sz w:val="24"/>
          <w:szCs w:val="24"/>
          <w:lang w:val="ro-RO"/>
        </w:rPr>
        <w:t>,</w:t>
      </w:r>
      <w:r w:rsidR="00C86D99" w:rsidRPr="008977DB">
        <w:rPr>
          <w:sz w:val="24"/>
          <w:szCs w:val="24"/>
          <w:lang w:val="ro-RO"/>
        </w:rPr>
        <w:t xml:space="preserve"> </w:t>
      </w:r>
      <w:r w:rsidRPr="008977DB">
        <w:rPr>
          <w:sz w:val="24"/>
          <w:szCs w:val="24"/>
          <w:lang w:val="ro-RO"/>
        </w:rPr>
        <w:t>3, 1966, p. 121-151.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Macrea M., </w:t>
      </w:r>
      <w:proofErr w:type="spellStart"/>
      <w:r w:rsidRPr="008977DB">
        <w:rPr>
          <w:i/>
          <w:sz w:val="24"/>
          <w:szCs w:val="24"/>
          <w:lang w:val="ro-RO"/>
        </w:rPr>
        <w:t>Viaţa</w:t>
      </w:r>
      <w:proofErr w:type="spellEnd"/>
      <w:r w:rsidRPr="008977DB">
        <w:rPr>
          <w:i/>
          <w:sz w:val="24"/>
          <w:szCs w:val="24"/>
          <w:lang w:val="ro-RO"/>
        </w:rPr>
        <w:t xml:space="preserve"> în Dacia Romană</w:t>
      </w:r>
      <w:r w:rsidRPr="008977DB">
        <w:rPr>
          <w:sz w:val="24"/>
          <w:szCs w:val="24"/>
          <w:lang w:val="ro-RO"/>
        </w:rPr>
        <w:t>, Cluj, 196</w:t>
      </w:r>
      <w:r w:rsidR="00C86D99" w:rsidRPr="008977DB">
        <w:rPr>
          <w:sz w:val="24"/>
          <w:szCs w:val="24"/>
          <w:lang w:val="ro-RO"/>
        </w:rPr>
        <w:t>9</w:t>
      </w:r>
      <w:r w:rsidR="00580A0E" w:rsidRPr="008977DB">
        <w:rPr>
          <w:sz w:val="24"/>
          <w:szCs w:val="24"/>
          <w:lang w:val="ro-RO"/>
        </w:rPr>
        <w:t>.</w:t>
      </w:r>
    </w:p>
    <w:p w:rsidR="00580A0E" w:rsidRPr="008977DB" w:rsidRDefault="00580A0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Madgearu</w:t>
      </w:r>
      <w:r w:rsidRPr="008977DB">
        <w:rPr>
          <w:sz w:val="24"/>
          <w:szCs w:val="24"/>
          <w:lang w:val="ro-RO"/>
        </w:rPr>
        <w:t xml:space="preserve"> </w:t>
      </w:r>
      <w:r w:rsidRPr="008977DB">
        <w:rPr>
          <w:sz w:val="24"/>
          <w:szCs w:val="24"/>
          <w:lang w:val="ro-RO"/>
        </w:rPr>
        <w:t xml:space="preserve">A., </w:t>
      </w:r>
      <w:r w:rsidRPr="008977DB">
        <w:rPr>
          <w:i/>
          <w:sz w:val="24"/>
          <w:szCs w:val="24"/>
          <w:lang w:val="ro-RO"/>
        </w:rPr>
        <w:t xml:space="preserve">Rolul </w:t>
      </w:r>
      <w:proofErr w:type="spellStart"/>
      <w:r w:rsidRPr="008977DB">
        <w:rPr>
          <w:i/>
          <w:sz w:val="24"/>
          <w:szCs w:val="24"/>
          <w:lang w:val="ro-RO"/>
        </w:rPr>
        <w:t>creştinismului</w:t>
      </w:r>
      <w:proofErr w:type="spellEnd"/>
      <w:r w:rsidRPr="008977DB">
        <w:rPr>
          <w:i/>
          <w:sz w:val="24"/>
          <w:szCs w:val="24"/>
          <w:lang w:val="ro-RO"/>
        </w:rPr>
        <w:t xml:space="preserve"> în formarea poporului român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2001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Petotescu</w:t>
      </w:r>
      <w:proofErr w:type="spellEnd"/>
      <w:r w:rsidRPr="008977DB">
        <w:rPr>
          <w:sz w:val="24"/>
          <w:szCs w:val="24"/>
          <w:lang w:val="ro-RO"/>
        </w:rPr>
        <w:t xml:space="preserve"> C., </w:t>
      </w:r>
      <w:r w:rsidRPr="008977DB">
        <w:rPr>
          <w:i/>
          <w:sz w:val="24"/>
          <w:szCs w:val="24"/>
          <w:lang w:val="ro-RO"/>
        </w:rPr>
        <w:t xml:space="preserve">Moesia Inferior </w:t>
      </w:r>
      <w:proofErr w:type="spellStart"/>
      <w:r w:rsidRPr="008977DB">
        <w:rPr>
          <w:i/>
          <w:sz w:val="24"/>
          <w:szCs w:val="24"/>
          <w:lang w:val="ro-RO"/>
        </w:rPr>
        <w:t>şi</w:t>
      </w:r>
      <w:proofErr w:type="spellEnd"/>
      <w:r w:rsidRPr="008977DB">
        <w:rPr>
          <w:i/>
          <w:sz w:val="24"/>
          <w:szCs w:val="24"/>
          <w:lang w:val="ro-RO"/>
        </w:rPr>
        <w:t xml:space="preserve"> </w:t>
      </w:r>
      <w:proofErr w:type="spellStart"/>
      <w:r w:rsidRPr="008977DB">
        <w:rPr>
          <w:i/>
          <w:sz w:val="24"/>
          <w:szCs w:val="24"/>
          <w:lang w:val="ro-RO"/>
        </w:rPr>
        <w:t>ţinuturile</w:t>
      </w:r>
      <w:proofErr w:type="spellEnd"/>
      <w:r w:rsidRPr="008977DB">
        <w:rPr>
          <w:i/>
          <w:sz w:val="24"/>
          <w:szCs w:val="24"/>
          <w:lang w:val="ro-RO"/>
        </w:rPr>
        <w:t xml:space="preserve"> extracarpatice</w:t>
      </w:r>
      <w:r w:rsidRPr="008977DB">
        <w:rPr>
          <w:sz w:val="24"/>
          <w:szCs w:val="24"/>
          <w:lang w:val="ro-RO"/>
        </w:rPr>
        <w:t xml:space="preserve">. În: </w:t>
      </w:r>
      <w:proofErr w:type="spellStart"/>
      <w:r w:rsidRPr="008977DB">
        <w:rPr>
          <w:sz w:val="24"/>
          <w:szCs w:val="24"/>
          <w:lang w:val="ro-RO"/>
        </w:rPr>
        <w:t>Symposia</w:t>
      </w:r>
      <w:proofErr w:type="spellEnd"/>
      <w:r w:rsidRPr="008977DB">
        <w:rPr>
          <w:sz w:val="24"/>
          <w:szCs w:val="24"/>
          <w:lang w:val="ro-RO"/>
        </w:rPr>
        <w:t xml:space="preserve"> </w:t>
      </w:r>
      <w:proofErr w:type="spellStart"/>
      <w:r w:rsidRPr="008977DB">
        <w:rPr>
          <w:sz w:val="24"/>
          <w:szCs w:val="24"/>
          <w:lang w:val="ro-RO"/>
        </w:rPr>
        <w:t>Thracologica</w:t>
      </w:r>
      <w:proofErr w:type="spellEnd"/>
      <w:r w:rsidRPr="008977DB">
        <w:rPr>
          <w:sz w:val="24"/>
          <w:szCs w:val="24"/>
          <w:lang w:val="ro-RO"/>
        </w:rPr>
        <w:t>, 7, Tulcea, 1989, p. 78-189</w:t>
      </w:r>
    </w:p>
    <w:p w:rsidR="001B642E" w:rsidRPr="008977DB" w:rsidRDefault="00C86D99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Petolescu</w:t>
      </w:r>
      <w:proofErr w:type="spellEnd"/>
      <w:r w:rsidRPr="008977DB">
        <w:rPr>
          <w:sz w:val="24"/>
          <w:szCs w:val="24"/>
          <w:lang w:val="ro-RO"/>
        </w:rPr>
        <w:t xml:space="preserve"> C.</w:t>
      </w:r>
      <w:r w:rsidR="001B642E" w:rsidRPr="008977DB">
        <w:rPr>
          <w:sz w:val="24"/>
          <w:szCs w:val="24"/>
          <w:lang w:val="ro-RO"/>
        </w:rPr>
        <w:t xml:space="preserve">, </w:t>
      </w:r>
      <w:r w:rsidR="001B642E" w:rsidRPr="008977DB">
        <w:rPr>
          <w:i/>
          <w:sz w:val="24"/>
          <w:szCs w:val="24"/>
          <w:lang w:val="ro-RO"/>
        </w:rPr>
        <w:t>Scurta istorie a Daciei Romane</w:t>
      </w:r>
      <w:r w:rsidR="001B642E" w:rsidRPr="008977DB">
        <w:rPr>
          <w:sz w:val="24"/>
          <w:szCs w:val="24"/>
          <w:lang w:val="ro-RO"/>
        </w:rPr>
        <w:t xml:space="preserve">, </w:t>
      </w:r>
      <w:proofErr w:type="spellStart"/>
      <w:r w:rsidR="001B642E" w:rsidRPr="008977DB">
        <w:rPr>
          <w:sz w:val="24"/>
          <w:szCs w:val="24"/>
          <w:lang w:val="ro-RO"/>
        </w:rPr>
        <w:t>Bucureşti</w:t>
      </w:r>
      <w:proofErr w:type="spellEnd"/>
      <w:r w:rsidR="001B642E" w:rsidRPr="008977DB">
        <w:rPr>
          <w:sz w:val="24"/>
          <w:szCs w:val="24"/>
          <w:lang w:val="ro-RO"/>
        </w:rPr>
        <w:t>, 1995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Pippidi D., </w:t>
      </w:r>
      <w:proofErr w:type="spellStart"/>
      <w:r w:rsidRPr="008977DB">
        <w:rPr>
          <w:i/>
          <w:sz w:val="24"/>
          <w:szCs w:val="24"/>
          <w:lang w:val="ro-RO"/>
        </w:rPr>
        <w:t>Contribuţii</w:t>
      </w:r>
      <w:proofErr w:type="spellEnd"/>
      <w:r w:rsidRPr="008977DB">
        <w:rPr>
          <w:i/>
          <w:sz w:val="24"/>
          <w:szCs w:val="24"/>
          <w:lang w:val="ro-RO"/>
        </w:rPr>
        <w:t xml:space="preserve"> la istoria veche a României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 xml:space="preserve">, 1967 </w:t>
      </w:r>
    </w:p>
    <w:p w:rsidR="00580A0E" w:rsidRPr="008977DB" w:rsidRDefault="00580A0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Sanie S., </w:t>
      </w:r>
      <w:proofErr w:type="spellStart"/>
      <w:r w:rsidRPr="008977DB">
        <w:rPr>
          <w:i/>
          <w:sz w:val="24"/>
          <w:szCs w:val="24"/>
          <w:lang w:val="ro-RO"/>
        </w:rPr>
        <w:t>Civilizaţia</w:t>
      </w:r>
      <w:proofErr w:type="spellEnd"/>
      <w:r w:rsidRPr="008977DB">
        <w:rPr>
          <w:i/>
          <w:sz w:val="24"/>
          <w:szCs w:val="24"/>
          <w:lang w:val="ro-RO"/>
        </w:rPr>
        <w:t xml:space="preserve"> romană la est de </w:t>
      </w:r>
      <w:proofErr w:type="spellStart"/>
      <w:r w:rsidRPr="008977DB">
        <w:rPr>
          <w:i/>
          <w:sz w:val="24"/>
          <w:szCs w:val="24"/>
          <w:lang w:val="ro-RO"/>
        </w:rPr>
        <w:t>Carpaţi</w:t>
      </w:r>
      <w:proofErr w:type="spellEnd"/>
      <w:r w:rsidRPr="008977DB">
        <w:rPr>
          <w:i/>
          <w:sz w:val="24"/>
          <w:szCs w:val="24"/>
          <w:lang w:val="ro-RO"/>
        </w:rPr>
        <w:t xml:space="preserve"> </w:t>
      </w:r>
      <w:proofErr w:type="spellStart"/>
      <w:r w:rsidRPr="008977DB">
        <w:rPr>
          <w:i/>
          <w:sz w:val="24"/>
          <w:szCs w:val="24"/>
          <w:lang w:val="ro-RO"/>
        </w:rPr>
        <w:t>şi</w:t>
      </w:r>
      <w:proofErr w:type="spellEnd"/>
      <w:r w:rsidRPr="008977DB">
        <w:rPr>
          <w:i/>
          <w:sz w:val="24"/>
          <w:szCs w:val="24"/>
          <w:lang w:val="ro-RO"/>
        </w:rPr>
        <w:t xml:space="preserve"> romanitatea pe teritoriul Moldovei (sec. II-III e. n.),</w:t>
      </w:r>
      <w:r w:rsidRPr="008977DB">
        <w:rPr>
          <w:sz w:val="24"/>
          <w:szCs w:val="24"/>
          <w:lang w:val="ro-RO"/>
        </w:rPr>
        <w:t xml:space="preserve"> </w:t>
      </w:r>
      <w:proofErr w:type="spellStart"/>
      <w:r w:rsidRPr="008977DB">
        <w:rPr>
          <w:sz w:val="24"/>
          <w:szCs w:val="24"/>
          <w:lang w:val="ro-RO"/>
        </w:rPr>
        <w:t>Iaşi</w:t>
      </w:r>
      <w:proofErr w:type="spellEnd"/>
      <w:r w:rsidRPr="008977DB">
        <w:rPr>
          <w:sz w:val="24"/>
          <w:szCs w:val="24"/>
          <w:lang w:val="ro-RO"/>
        </w:rPr>
        <w:t>, 1981.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proofErr w:type="spellStart"/>
      <w:r w:rsidRPr="008977DB">
        <w:rPr>
          <w:sz w:val="24"/>
          <w:szCs w:val="24"/>
          <w:lang w:val="ro-RO"/>
        </w:rPr>
        <w:t>Sucevcanu</w:t>
      </w:r>
      <w:proofErr w:type="spellEnd"/>
      <w:r w:rsidRPr="008977DB">
        <w:rPr>
          <w:sz w:val="24"/>
          <w:szCs w:val="24"/>
          <w:lang w:val="ro-RO"/>
        </w:rPr>
        <w:t xml:space="preserve"> A., </w:t>
      </w:r>
      <w:proofErr w:type="spellStart"/>
      <w:r w:rsidRPr="008977DB">
        <w:rPr>
          <w:i/>
          <w:sz w:val="24"/>
          <w:szCs w:val="24"/>
          <w:lang w:val="ro-RO"/>
        </w:rPr>
        <w:t>Viaţa</w:t>
      </w:r>
      <w:proofErr w:type="spellEnd"/>
      <w:r w:rsidRPr="008977DB">
        <w:rPr>
          <w:i/>
          <w:sz w:val="24"/>
          <w:szCs w:val="24"/>
          <w:lang w:val="ro-RO"/>
        </w:rPr>
        <w:t xml:space="preserve"> economică în Dobrogea romană, sec. I-III e. n</w:t>
      </w:r>
      <w:r w:rsidRPr="008977DB">
        <w:rPr>
          <w:sz w:val="24"/>
          <w:szCs w:val="24"/>
          <w:lang w:val="ro-RO"/>
        </w:rPr>
        <w:t xml:space="preserve">.,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1977</w:t>
      </w:r>
    </w:p>
    <w:p w:rsidR="00580A0E" w:rsidRPr="008977DB" w:rsidRDefault="00580A0E" w:rsidP="00580A0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Teodor D., </w:t>
      </w:r>
      <w:proofErr w:type="spellStart"/>
      <w:r w:rsidRPr="008977DB">
        <w:rPr>
          <w:i/>
          <w:sz w:val="24"/>
          <w:szCs w:val="24"/>
          <w:lang w:val="ro-RO"/>
        </w:rPr>
        <w:t>Creştinismul</w:t>
      </w:r>
      <w:proofErr w:type="spellEnd"/>
      <w:r w:rsidRPr="008977DB">
        <w:rPr>
          <w:i/>
          <w:sz w:val="24"/>
          <w:szCs w:val="24"/>
          <w:lang w:val="ro-RO"/>
        </w:rPr>
        <w:t xml:space="preserve"> la est de </w:t>
      </w:r>
      <w:proofErr w:type="spellStart"/>
      <w:r w:rsidRPr="008977DB">
        <w:rPr>
          <w:i/>
          <w:sz w:val="24"/>
          <w:szCs w:val="24"/>
          <w:lang w:val="ro-RO"/>
        </w:rPr>
        <w:t>Carpaţi</w:t>
      </w:r>
      <w:proofErr w:type="spellEnd"/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Iaşi</w:t>
      </w:r>
      <w:proofErr w:type="spellEnd"/>
      <w:r w:rsidRPr="008977DB">
        <w:rPr>
          <w:sz w:val="24"/>
          <w:szCs w:val="24"/>
          <w:lang w:val="ro-RO"/>
        </w:rPr>
        <w:t>, 1991.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Tudor D., </w:t>
      </w:r>
      <w:proofErr w:type="spellStart"/>
      <w:r w:rsidRPr="008977DB">
        <w:rPr>
          <w:i/>
          <w:sz w:val="24"/>
          <w:szCs w:val="24"/>
          <w:lang w:val="ro-RO"/>
        </w:rPr>
        <w:t>Oraşe</w:t>
      </w:r>
      <w:proofErr w:type="spellEnd"/>
      <w:r w:rsidRPr="008977DB">
        <w:rPr>
          <w:i/>
          <w:sz w:val="24"/>
          <w:szCs w:val="24"/>
          <w:lang w:val="ro-RO"/>
        </w:rPr>
        <w:t xml:space="preserve">, târguri </w:t>
      </w:r>
      <w:proofErr w:type="spellStart"/>
      <w:r w:rsidRPr="008977DB">
        <w:rPr>
          <w:i/>
          <w:sz w:val="24"/>
          <w:szCs w:val="24"/>
          <w:lang w:val="ro-RO"/>
        </w:rPr>
        <w:t>şi</w:t>
      </w:r>
      <w:proofErr w:type="spellEnd"/>
      <w:r w:rsidRPr="008977DB">
        <w:rPr>
          <w:i/>
          <w:sz w:val="24"/>
          <w:szCs w:val="24"/>
          <w:lang w:val="ro-RO"/>
        </w:rPr>
        <w:t xml:space="preserve"> sate în Dacia romană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1968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Tudor D. </w:t>
      </w:r>
      <w:r w:rsidRPr="008977DB">
        <w:rPr>
          <w:i/>
          <w:sz w:val="24"/>
          <w:szCs w:val="24"/>
          <w:lang w:val="ro-RO"/>
        </w:rPr>
        <w:t>Oltenia romană</w:t>
      </w:r>
      <w:r w:rsidRPr="008977DB">
        <w:rPr>
          <w:sz w:val="24"/>
          <w:szCs w:val="24"/>
          <w:lang w:val="ro-RO"/>
        </w:rPr>
        <w:t xml:space="preserve">.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1978</w:t>
      </w:r>
    </w:p>
    <w:p w:rsidR="001B642E" w:rsidRPr="008977DB" w:rsidRDefault="001B642E" w:rsidP="001B642E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 xml:space="preserve">Vulpe R., </w:t>
      </w:r>
      <w:proofErr w:type="spellStart"/>
      <w:r w:rsidRPr="008977DB">
        <w:rPr>
          <w:sz w:val="24"/>
          <w:szCs w:val="24"/>
          <w:lang w:val="ro-RO"/>
        </w:rPr>
        <w:t>Barnea</w:t>
      </w:r>
      <w:proofErr w:type="spellEnd"/>
      <w:r w:rsidRPr="008977DB">
        <w:rPr>
          <w:sz w:val="24"/>
          <w:szCs w:val="24"/>
          <w:lang w:val="ro-RO"/>
        </w:rPr>
        <w:t xml:space="preserve"> I, </w:t>
      </w:r>
      <w:r w:rsidRPr="008977DB">
        <w:rPr>
          <w:i/>
          <w:sz w:val="24"/>
          <w:szCs w:val="24"/>
          <w:lang w:val="ro-RO"/>
        </w:rPr>
        <w:t>Romanii la Dunărea de Jos</w:t>
      </w:r>
      <w:r w:rsidRPr="008977DB">
        <w:rPr>
          <w:sz w:val="24"/>
          <w:szCs w:val="24"/>
          <w:lang w:val="ro-RO"/>
        </w:rPr>
        <w:t xml:space="preserve">, Din istoria Dobrogei, vol. II,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1968, p. 13-292.</w:t>
      </w:r>
    </w:p>
    <w:p w:rsidR="00C86D99" w:rsidRPr="008977DB" w:rsidRDefault="00C86D99" w:rsidP="0008599D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Zugravu</w:t>
      </w:r>
      <w:r w:rsidR="00580A0E" w:rsidRPr="008977DB">
        <w:rPr>
          <w:sz w:val="24"/>
          <w:szCs w:val="24"/>
          <w:lang w:val="ro-RO"/>
        </w:rPr>
        <w:t xml:space="preserve"> </w:t>
      </w:r>
      <w:r w:rsidR="00580A0E" w:rsidRPr="008977DB">
        <w:rPr>
          <w:sz w:val="24"/>
          <w:szCs w:val="24"/>
          <w:lang w:val="ro-RO"/>
        </w:rPr>
        <w:t>N.</w:t>
      </w:r>
      <w:r w:rsidRPr="008977DB">
        <w:rPr>
          <w:sz w:val="24"/>
          <w:szCs w:val="24"/>
          <w:lang w:val="ro-RO"/>
        </w:rPr>
        <w:t xml:space="preserve">, </w:t>
      </w:r>
      <w:r w:rsidRPr="008977DB">
        <w:rPr>
          <w:i/>
          <w:sz w:val="24"/>
          <w:szCs w:val="24"/>
          <w:lang w:val="ro-RO"/>
        </w:rPr>
        <w:t xml:space="preserve">Istoria </w:t>
      </w:r>
      <w:proofErr w:type="spellStart"/>
      <w:r w:rsidRPr="008977DB">
        <w:rPr>
          <w:i/>
          <w:sz w:val="24"/>
          <w:szCs w:val="24"/>
          <w:lang w:val="ro-RO"/>
        </w:rPr>
        <w:t>romanităţii</w:t>
      </w:r>
      <w:proofErr w:type="spellEnd"/>
      <w:r w:rsidRPr="008977DB">
        <w:rPr>
          <w:i/>
          <w:sz w:val="24"/>
          <w:szCs w:val="24"/>
          <w:lang w:val="ro-RO"/>
        </w:rPr>
        <w:t xml:space="preserve"> nord-dunărene (secolele II-VIII). </w:t>
      </w:r>
      <w:proofErr w:type="spellStart"/>
      <w:r w:rsidRPr="008977DB">
        <w:rPr>
          <w:i/>
          <w:sz w:val="24"/>
          <w:szCs w:val="24"/>
          <w:lang w:val="ro-RO"/>
        </w:rPr>
        <w:t>Contribuţii</w:t>
      </w:r>
      <w:proofErr w:type="spellEnd"/>
      <w:r w:rsidRPr="008977DB">
        <w:rPr>
          <w:i/>
          <w:sz w:val="24"/>
          <w:szCs w:val="24"/>
          <w:lang w:val="ro-RO"/>
        </w:rPr>
        <w:t xml:space="preserve"> la etnogeneza românilor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Iaşi</w:t>
      </w:r>
      <w:proofErr w:type="spellEnd"/>
      <w:r w:rsidRPr="008977DB">
        <w:rPr>
          <w:sz w:val="24"/>
          <w:szCs w:val="24"/>
          <w:lang w:val="ro-RO"/>
        </w:rPr>
        <w:t>, 1994</w:t>
      </w:r>
      <w:r w:rsidR="00580A0E" w:rsidRPr="008977DB">
        <w:rPr>
          <w:sz w:val="24"/>
          <w:szCs w:val="24"/>
          <w:lang w:val="ro-RO"/>
        </w:rPr>
        <w:t>.</w:t>
      </w:r>
    </w:p>
    <w:p w:rsidR="00580A0E" w:rsidRPr="008977DB" w:rsidRDefault="00580A0E" w:rsidP="0008599D">
      <w:pPr>
        <w:numPr>
          <w:ilvl w:val="0"/>
          <w:numId w:val="3"/>
        </w:numPr>
        <w:rPr>
          <w:sz w:val="24"/>
          <w:szCs w:val="24"/>
          <w:lang w:val="ro-RO"/>
        </w:rPr>
      </w:pPr>
      <w:r w:rsidRPr="008977DB">
        <w:rPr>
          <w:sz w:val="24"/>
          <w:szCs w:val="24"/>
          <w:lang w:val="ro-RO"/>
        </w:rPr>
        <w:t>Zugravu N.,</w:t>
      </w:r>
      <w:r w:rsidRPr="008977DB">
        <w:rPr>
          <w:i/>
          <w:sz w:val="24"/>
          <w:szCs w:val="24"/>
          <w:lang w:val="ro-RO"/>
        </w:rPr>
        <w:t xml:space="preserve"> Geneza </w:t>
      </w:r>
      <w:proofErr w:type="spellStart"/>
      <w:r w:rsidRPr="008977DB">
        <w:rPr>
          <w:i/>
          <w:sz w:val="24"/>
          <w:szCs w:val="24"/>
          <w:lang w:val="ro-RO"/>
        </w:rPr>
        <w:t>creştinismului</w:t>
      </w:r>
      <w:proofErr w:type="spellEnd"/>
      <w:r w:rsidRPr="008977DB">
        <w:rPr>
          <w:i/>
          <w:sz w:val="24"/>
          <w:szCs w:val="24"/>
          <w:lang w:val="ro-RO"/>
        </w:rPr>
        <w:t xml:space="preserve"> popular al românilor</w:t>
      </w:r>
      <w:r w:rsidRPr="008977DB">
        <w:rPr>
          <w:sz w:val="24"/>
          <w:szCs w:val="24"/>
          <w:lang w:val="ro-RO"/>
        </w:rPr>
        <w:t xml:space="preserve">, </w:t>
      </w:r>
      <w:proofErr w:type="spellStart"/>
      <w:r w:rsidRPr="008977DB">
        <w:rPr>
          <w:sz w:val="24"/>
          <w:szCs w:val="24"/>
          <w:lang w:val="ro-RO"/>
        </w:rPr>
        <w:t>Bucureşti</w:t>
      </w:r>
      <w:proofErr w:type="spellEnd"/>
      <w:r w:rsidRPr="008977DB">
        <w:rPr>
          <w:sz w:val="24"/>
          <w:szCs w:val="24"/>
          <w:lang w:val="ro-RO"/>
        </w:rPr>
        <w:t>, 1997.</w:t>
      </w:r>
    </w:p>
    <w:sectPr w:rsidR="00580A0E" w:rsidRPr="008977DB" w:rsidSect="008977DB">
      <w:footerReference w:type="even" r:id="rId8"/>
      <w:footerReference w:type="default" r:id="rId9"/>
      <w:type w:val="continuous"/>
      <w:pgSz w:w="11909" w:h="16834"/>
      <w:pgMar w:top="1134" w:right="851" w:bottom="72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F5" w:rsidRDefault="00FE0BF5">
      <w:r>
        <w:separator/>
      </w:r>
    </w:p>
  </w:endnote>
  <w:endnote w:type="continuationSeparator" w:id="0">
    <w:p w:rsidR="00FE0BF5" w:rsidRDefault="00FE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6" w:rsidRDefault="008D4136" w:rsidP="00BB3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136" w:rsidRDefault="008D4136" w:rsidP="005874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6" w:rsidRDefault="008D4136" w:rsidP="00BB3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7DB">
      <w:rPr>
        <w:rStyle w:val="PageNumber"/>
        <w:noProof/>
      </w:rPr>
      <w:t>1</w:t>
    </w:r>
    <w:r>
      <w:rPr>
        <w:rStyle w:val="PageNumber"/>
      </w:rPr>
      <w:fldChar w:fldCharType="end"/>
    </w:r>
  </w:p>
  <w:p w:rsidR="008D4136" w:rsidRDefault="008D4136" w:rsidP="005874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F5" w:rsidRDefault="00FE0BF5">
      <w:r>
        <w:separator/>
      </w:r>
    </w:p>
  </w:footnote>
  <w:footnote w:type="continuationSeparator" w:id="0">
    <w:p w:rsidR="00FE0BF5" w:rsidRDefault="00FE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23C5B"/>
    <w:multiLevelType w:val="hybridMultilevel"/>
    <w:tmpl w:val="700A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26E87"/>
    <w:multiLevelType w:val="hybridMultilevel"/>
    <w:tmpl w:val="B0C2A380"/>
    <w:lvl w:ilvl="0" w:tplc="0B04E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93804"/>
    <w:multiLevelType w:val="hybridMultilevel"/>
    <w:tmpl w:val="84C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7564F"/>
    <w:multiLevelType w:val="singleLevel"/>
    <w:tmpl w:val="A234287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5F"/>
    <w:rsid w:val="0000357F"/>
    <w:rsid w:val="00040539"/>
    <w:rsid w:val="00041D98"/>
    <w:rsid w:val="00062C1A"/>
    <w:rsid w:val="00067557"/>
    <w:rsid w:val="000743BB"/>
    <w:rsid w:val="00076731"/>
    <w:rsid w:val="0008599D"/>
    <w:rsid w:val="000A0C9D"/>
    <w:rsid w:val="000A67F1"/>
    <w:rsid w:val="000C2169"/>
    <w:rsid w:val="001335AE"/>
    <w:rsid w:val="00146C74"/>
    <w:rsid w:val="00153319"/>
    <w:rsid w:val="00157B17"/>
    <w:rsid w:val="001B642E"/>
    <w:rsid w:val="001C1B2E"/>
    <w:rsid w:val="001C7E68"/>
    <w:rsid w:val="0026339D"/>
    <w:rsid w:val="00264F07"/>
    <w:rsid w:val="002B462D"/>
    <w:rsid w:val="002C57A6"/>
    <w:rsid w:val="002E52AC"/>
    <w:rsid w:val="00362F6A"/>
    <w:rsid w:val="00396675"/>
    <w:rsid w:val="00397CD0"/>
    <w:rsid w:val="003A20EF"/>
    <w:rsid w:val="003F6A4B"/>
    <w:rsid w:val="00431C06"/>
    <w:rsid w:val="00434E8B"/>
    <w:rsid w:val="00452E68"/>
    <w:rsid w:val="00466AA7"/>
    <w:rsid w:val="004B61F6"/>
    <w:rsid w:val="004D5FC4"/>
    <w:rsid w:val="00500AD0"/>
    <w:rsid w:val="005350AC"/>
    <w:rsid w:val="005435EE"/>
    <w:rsid w:val="00580A0E"/>
    <w:rsid w:val="0058742B"/>
    <w:rsid w:val="005C6DE9"/>
    <w:rsid w:val="005C7F65"/>
    <w:rsid w:val="005D38CA"/>
    <w:rsid w:val="005D5B91"/>
    <w:rsid w:val="005E0E4C"/>
    <w:rsid w:val="00604B84"/>
    <w:rsid w:val="00646EB2"/>
    <w:rsid w:val="00674E07"/>
    <w:rsid w:val="00675ACC"/>
    <w:rsid w:val="006B7786"/>
    <w:rsid w:val="006C142A"/>
    <w:rsid w:val="006C4035"/>
    <w:rsid w:val="006C6125"/>
    <w:rsid w:val="006D5FFF"/>
    <w:rsid w:val="006E27E2"/>
    <w:rsid w:val="006F125A"/>
    <w:rsid w:val="0070780F"/>
    <w:rsid w:val="00720894"/>
    <w:rsid w:val="00735C80"/>
    <w:rsid w:val="0075703A"/>
    <w:rsid w:val="007D1F67"/>
    <w:rsid w:val="007D690A"/>
    <w:rsid w:val="007E6B28"/>
    <w:rsid w:val="007F0C1F"/>
    <w:rsid w:val="007F1D22"/>
    <w:rsid w:val="007F4B00"/>
    <w:rsid w:val="008628DF"/>
    <w:rsid w:val="008977DB"/>
    <w:rsid w:val="008B1903"/>
    <w:rsid w:val="008C0FA0"/>
    <w:rsid w:val="008C0FB9"/>
    <w:rsid w:val="008C3436"/>
    <w:rsid w:val="008D01E5"/>
    <w:rsid w:val="008D09B2"/>
    <w:rsid w:val="008D4136"/>
    <w:rsid w:val="008F189F"/>
    <w:rsid w:val="009035F2"/>
    <w:rsid w:val="00915D7B"/>
    <w:rsid w:val="00943517"/>
    <w:rsid w:val="00982C27"/>
    <w:rsid w:val="009A34F1"/>
    <w:rsid w:val="009B06EF"/>
    <w:rsid w:val="009C5E79"/>
    <w:rsid w:val="009E4D77"/>
    <w:rsid w:val="00A053D2"/>
    <w:rsid w:val="00A13514"/>
    <w:rsid w:val="00A26000"/>
    <w:rsid w:val="00A311C5"/>
    <w:rsid w:val="00A34545"/>
    <w:rsid w:val="00A86E4A"/>
    <w:rsid w:val="00A97C8F"/>
    <w:rsid w:val="00AA507F"/>
    <w:rsid w:val="00AA6923"/>
    <w:rsid w:val="00AD32A1"/>
    <w:rsid w:val="00AE0BAD"/>
    <w:rsid w:val="00AF3975"/>
    <w:rsid w:val="00B25835"/>
    <w:rsid w:val="00B635EE"/>
    <w:rsid w:val="00B80C86"/>
    <w:rsid w:val="00BB3CE7"/>
    <w:rsid w:val="00BC2439"/>
    <w:rsid w:val="00BE0E3F"/>
    <w:rsid w:val="00C04927"/>
    <w:rsid w:val="00C32833"/>
    <w:rsid w:val="00C40EA4"/>
    <w:rsid w:val="00C63725"/>
    <w:rsid w:val="00C8425E"/>
    <w:rsid w:val="00C86D99"/>
    <w:rsid w:val="00C90523"/>
    <w:rsid w:val="00C914BC"/>
    <w:rsid w:val="00CE7405"/>
    <w:rsid w:val="00D03E09"/>
    <w:rsid w:val="00D273A7"/>
    <w:rsid w:val="00D319E3"/>
    <w:rsid w:val="00D42A96"/>
    <w:rsid w:val="00D50599"/>
    <w:rsid w:val="00D56645"/>
    <w:rsid w:val="00D56EEC"/>
    <w:rsid w:val="00D73E5F"/>
    <w:rsid w:val="00D97780"/>
    <w:rsid w:val="00DA3B59"/>
    <w:rsid w:val="00DE2F8F"/>
    <w:rsid w:val="00DE50F2"/>
    <w:rsid w:val="00DF5B07"/>
    <w:rsid w:val="00E13226"/>
    <w:rsid w:val="00E1518B"/>
    <w:rsid w:val="00E363F5"/>
    <w:rsid w:val="00E41C6C"/>
    <w:rsid w:val="00E56E9E"/>
    <w:rsid w:val="00E64FEF"/>
    <w:rsid w:val="00EC74A8"/>
    <w:rsid w:val="00ED2AF2"/>
    <w:rsid w:val="00EE221D"/>
    <w:rsid w:val="00EF4C0B"/>
    <w:rsid w:val="00F038C0"/>
    <w:rsid w:val="00F115E7"/>
    <w:rsid w:val="00F14775"/>
    <w:rsid w:val="00F2710A"/>
    <w:rsid w:val="00F4543A"/>
    <w:rsid w:val="00F9035E"/>
    <w:rsid w:val="00FC5803"/>
    <w:rsid w:val="00FE0124"/>
    <w:rsid w:val="00FE0BF5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392728-EF76-4A71-9837-F87EC81B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742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742B"/>
  </w:style>
  <w:style w:type="character" w:styleId="Hyperlink">
    <w:name w:val="Hyperlink"/>
    <w:uiPriority w:val="99"/>
    <w:rsid w:val="00E41C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azym.ru/naukaobraz/istoriya/83007-istoriya-rumy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SPECIFICUL PROCESULUI DE ANTROPOGENEZĂ ÎN SPAŢIUL ROMÂNESC</vt:lpstr>
      <vt:lpstr>SPECIFICUL PROCESULUI DE ANTROPOGENEZĂ ÎN SPAŢIUL ROMÂNESC</vt:lpstr>
    </vt:vector>
  </TitlesOfParts>
  <Company>USM/Istorie</Company>
  <LinksUpToDate>false</LinksUpToDate>
  <CharactersWithSpaces>3148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http://razym.ru/naukaobraz/istoriya/83007-istoriya-rumynii.html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http://ru.scribd.com/doc/76529173/Istoria-Moldovei-Epoca-preistoric%C4%83-%C5%9Fi-antic%C4%83-pan%C4%83-in-sec-V-2011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SPECIFICUL PROCESULUI DE ANTROPOGENEZĂ ÎN SPAŢIUL ROMÂNESC</dc:title>
  <dc:subject/>
  <dc:creator>Comp537</dc:creator>
  <cp:keywords/>
  <dc:description/>
  <cp:lastModifiedBy>Intel-I3</cp:lastModifiedBy>
  <cp:revision>3</cp:revision>
  <cp:lastPrinted>1899-12-31T22:00:00Z</cp:lastPrinted>
  <dcterms:created xsi:type="dcterms:W3CDTF">2023-11-30T11:14:00Z</dcterms:created>
  <dcterms:modified xsi:type="dcterms:W3CDTF">2023-11-30T11:38:00Z</dcterms:modified>
</cp:coreProperties>
</file>