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DC4" w:rsidRPr="00750DC4" w:rsidRDefault="00750DC4" w:rsidP="00750D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DC4">
        <w:rPr>
          <w:rFonts w:ascii="Times New Roman" w:hAnsi="Times New Roman" w:cs="Times New Roman"/>
          <w:b/>
          <w:sz w:val="28"/>
          <w:szCs w:val="28"/>
        </w:rPr>
        <w:t>Тема 3. Политическая власть</w:t>
      </w:r>
    </w:p>
    <w:p w:rsidR="00750DC4" w:rsidRPr="00750DC4" w:rsidRDefault="00750DC4" w:rsidP="00750DC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50DC4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750D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0DC4" w:rsidRPr="00750DC4" w:rsidRDefault="00750DC4" w:rsidP="00750DC4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50DC4">
        <w:rPr>
          <w:rFonts w:ascii="Times New Roman" w:hAnsi="Times New Roman" w:cs="Times New Roman"/>
          <w:sz w:val="24"/>
          <w:szCs w:val="24"/>
        </w:rPr>
        <w:t>идентифицировать сущность и назначение политической власти</w:t>
      </w:r>
      <w:r w:rsidRPr="00750DC4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750DC4" w:rsidRPr="00750DC4" w:rsidRDefault="00750DC4" w:rsidP="00750DC4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50DC4">
        <w:rPr>
          <w:rFonts w:ascii="Times New Roman" w:hAnsi="Times New Roman" w:cs="Times New Roman"/>
          <w:sz w:val="24"/>
          <w:szCs w:val="24"/>
        </w:rPr>
        <w:t>определить атрибуты политической власти</w:t>
      </w:r>
      <w:r w:rsidRPr="00750DC4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750DC4" w:rsidRPr="00750DC4" w:rsidRDefault="00750DC4" w:rsidP="00750DC4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50DC4">
        <w:rPr>
          <w:rFonts w:ascii="Times New Roman" w:hAnsi="Times New Roman" w:cs="Times New Roman"/>
          <w:sz w:val="24"/>
          <w:szCs w:val="24"/>
        </w:rPr>
        <w:t>выявить структурные элементы политической власти</w:t>
      </w:r>
      <w:r w:rsidRPr="00750DC4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750DC4" w:rsidRPr="00750DC4" w:rsidRDefault="00750DC4" w:rsidP="00750DC4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50DC4">
        <w:rPr>
          <w:rFonts w:ascii="Times New Roman" w:hAnsi="Times New Roman" w:cs="Times New Roman"/>
          <w:sz w:val="24"/>
          <w:szCs w:val="24"/>
        </w:rPr>
        <w:t>охарактеризовать механизм разделения властей</w:t>
      </w:r>
      <w:r w:rsidRPr="00750DC4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750DC4" w:rsidRPr="00750DC4" w:rsidRDefault="00750DC4" w:rsidP="00750DC4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50DC4">
        <w:rPr>
          <w:rFonts w:ascii="Times New Roman" w:hAnsi="Times New Roman" w:cs="Times New Roman"/>
          <w:sz w:val="24"/>
          <w:szCs w:val="24"/>
        </w:rPr>
        <w:t>проанализировать принципы функционирования политической власти</w:t>
      </w:r>
      <w:r w:rsidRPr="00750DC4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750DC4" w:rsidRPr="00750DC4" w:rsidRDefault="00750DC4" w:rsidP="00750DC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50DC4">
        <w:rPr>
          <w:rFonts w:ascii="Times New Roman" w:hAnsi="Times New Roman" w:cs="Times New Roman"/>
          <w:sz w:val="24"/>
          <w:szCs w:val="24"/>
        </w:rPr>
        <w:t>оценить функции политической власти в Республике Молдова на современном этапе</w:t>
      </w:r>
      <w:r w:rsidRPr="00750DC4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750DC4" w:rsidRPr="00750DC4" w:rsidRDefault="00750DC4" w:rsidP="00750DC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50DC4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750DC4" w:rsidRPr="00750DC4" w:rsidRDefault="00750DC4" w:rsidP="00750DC4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DC4">
        <w:rPr>
          <w:rFonts w:ascii="Times New Roman" w:hAnsi="Times New Roman" w:cs="Times New Roman"/>
          <w:sz w:val="24"/>
          <w:szCs w:val="24"/>
        </w:rPr>
        <w:t>Сущность и структура власти.</w:t>
      </w:r>
    </w:p>
    <w:p w:rsidR="00750DC4" w:rsidRPr="00750DC4" w:rsidRDefault="00750DC4" w:rsidP="00750DC4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DC4">
        <w:rPr>
          <w:rFonts w:ascii="Times New Roman" w:hAnsi="Times New Roman" w:cs="Times New Roman"/>
          <w:sz w:val="24"/>
          <w:szCs w:val="24"/>
        </w:rPr>
        <w:t>Функции и виды власти.</w:t>
      </w:r>
    </w:p>
    <w:p w:rsidR="00750DC4" w:rsidRPr="00750DC4" w:rsidRDefault="00750DC4" w:rsidP="00750DC4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DC4">
        <w:rPr>
          <w:rFonts w:ascii="Times New Roman" w:hAnsi="Times New Roman" w:cs="Times New Roman"/>
          <w:sz w:val="24"/>
          <w:szCs w:val="24"/>
        </w:rPr>
        <w:t>Принципы реализации власти.</w:t>
      </w:r>
    </w:p>
    <w:p w:rsidR="00750DC4" w:rsidRPr="00750DC4" w:rsidRDefault="00750DC4" w:rsidP="00750DC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0DC4">
        <w:rPr>
          <w:rFonts w:ascii="Times New Roman" w:hAnsi="Times New Roman" w:cs="Times New Roman"/>
          <w:b/>
          <w:sz w:val="24"/>
          <w:szCs w:val="24"/>
        </w:rPr>
        <w:t xml:space="preserve">Ключевые слова: </w:t>
      </w:r>
      <w:r w:rsidRPr="00750DC4">
        <w:rPr>
          <w:rFonts w:ascii="Times New Roman" w:hAnsi="Times New Roman" w:cs="Times New Roman"/>
          <w:sz w:val="24"/>
          <w:szCs w:val="24"/>
        </w:rPr>
        <w:t>политическая власть</w:t>
      </w:r>
      <w:r w:rsidRPr="00750DC4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750DC4">
        <w:rPr>
          <w:rFonts w:ascii="Times New Roman" w:hAnsi="Times New Roman" w:cs="Times New Roman"/>
          <w:sz w:val="24"/>
          <w:szCs w:val="24"/>
        </w:rPr>
        <w:t>источники власти, структура политической власти, принцип разделения властей, суверенитет, легитимность политической власти.</w:t>
      </w:r>
    </w:p>
    <w:p w:rsidR="006E695E" w:rsidRDefault="006E695E" w:rsidP="006E695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6117AF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Библиография:</w:t>
      </w:r>
    </w:p>
    <w:p w:rsidR="006E695E" w:rsidRPr="00FE0554" w:rsidRDefault="006E695E" w:rsidP="006E695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E0554">
        <w:rPr>
          <w:rFonts w:ascii="Times New Roman" w:hAnsi="Times New Roman" w:cs="Times New Roman"/>
          <w:b/>
          <w:sz w:val="24"/>
          <w:szCs w:val="24"/>
        </w:rPr>
        <w:t>РЕКОМЕНДОВАННАЯ ЛИТЕРАТУРА</w:t>
      </w:r>
      <w:r w:rsidRPr="00FE0554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:rsidR="006E695E" w:rsidRPr="00FE0554" w:rsidRDefault="006E695E" w:rsidP="006E695E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FE0554">
        <w:rPr>
          <w:rFonts w:ascii="Times New Roman" w:hAnsi="Times New Roman" w:cs="Times New Roman"/>
          <w:sz w:val="24"/>
          <w:szCs w:val="24"/>
          <w:lang w:val="ro-RO"/>
        </w:rPr>
        <w:t>Oxford. Dicţionar de politică. Univers enciclopedic. - Bucureşti, 2001.</w:t>
      </w:r>
    </w:p>
    <w:p w:rsidR="006E695E" w:rsidRPr="00FE0554" w:rsidRDefault="006E695E" w:rsidP="006E695E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proofErr w:type="spellStart"/>
      <w:r w:rsidRPr="00FE0554">
        <w:rPr>
          <w:rFonts w:ascii="Times New Roman" w:hAnsi="Times New Roman" w:cs="Times New Roman"/>
          <w:sz w:val="24"/>
          <w:szCs w:val="24"/>
        </w:rPr>
        <w:t>Ачкасов</w:t>
      </w:r>
      <w:proofErr w:type="spellEnd"/>
      <w:r w:rsidRPr="00FE0554">
        <w:rPr>
          <w:rFonts w:ascii="Times New Roman" w:hAnsi="Times New Roman" w:cs="Times New Roman"/>
          <w:sz w:val="24"/>
          <w:szCs w:val="24"/>
        </w:rPr>
        <w:t xml:space="preserve"> В.А., </w:t>
      </w:r>
      <w:proofErr w:type="spellStart"/>
      <w:r w:rsidRPr="00FE0554">
        <w:rPr>
          <w:rFonts w:ascii="Times New Roman" w:hAnsi="Times New Roman" w:cs="Times New Roman"/>
          <w:sz w:val="24"/>
          <w:szCs w:val="24"/>
        </w:rPr>
        <w:t>Гуторов</w:t>
      </w:r>
      <w:proofErr w:type="spellEnd"/>
      <w:r w:rsidRPr="00FE0554">
        <w:rPr>
          <w:rFonts w:ascii="Times New Roman" w:hAnsi="Times New Roman" w:cs="Times New Roman"/>
          <w:sz w:val="24"/>
          <w:szCs w:val="24"/>
        </w:rPr>
        <w:t xml:space="preserve"> В.А.. Политология. Учебник и практикум. Москва: ЮРАЙТ, 2015.</w:t>
      </w:r>
    </w:p>
    <w:p w:rsidR="006E695E" w:rsidRPr="00456152" w:rsidRDefault="006E695E" w:rsidP="006E695E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FE0554">
        <w:rPr>
          <w:rFonts w:ascii="Times New Roman" w:hAnsi="Times New Roman" w:cs="Times New Roman"/>
          <w:sz w:val="24"/>
          <w:szCs w:val="24"/>
        </w:rPr>
        <w:t xml:space="preserve">Гаджиев, К. С. Политология. Базовый курс: учебник для вузов. - Москва: ЮРАЙТ, 2011. 505 с. </w:t>
      </w:r>
    </w:p>
    <w:p w:rsidR="006E695E" w:rsidRPr="00456152" w:rsidRDefault="006E695E" w:rsidP="006E695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456152">
        <w:rPr>
          <w:rFonts w:ascii="Times New Roman" w:hAnsi="Times New Roman" w:cs="Times New Roman"/>
          <w:sz w:val="24"/>
          <w:szCs w:val="24"/>
        </w:rPr>
        <w:t xml:space="preserve">Политология: учеб. / А. Ю.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Мельвиль</w:t>
      </w:r>
      <w:proofErr w:type="spellEnd"/>
      <w:r w:rsidRPr="00456152">
        <w:rPr>
          <w:rFonts w:ascii="Times New Roman" w:hAnsi="Times New Roman" w:cs="Times New Roman"/>
          <w:sz w:val="24"/>
          <w:szCs w:val="24"/>
        </w:rPr>
        <w:t xml:space="preserve"> [и др.].</w:t>
      </w:r>
      <w:r>
        <w:rPr>
          <w:rFonts w:ascii="Times New Roman" w:hAnsi="Times New Roman" w:cs="Times New Roman"/>
          <w:sz w:val="24"/>
          <w:szCs w:val="24"/>
        </w:rPr>
        <w:t xml:space="preserve"> Москва</w:t>
      </w:r>
      <w:r w:rsidRPr="00456152">
        <w:rPr>
          <w:rFonts w:ascii="Times New Roman" w:hAnsi="Times New Roman" w:cs="Times New Roman"/>
          <w:sz w:val="24"/>
          <w:szCs w:val="24"/>
        </w:rPr>
        <w:t>: Московский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государственный институт международных отношений (Университет)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 xml:space="preserve">МИД России, ТК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Велби</w:t>
      </w:r>
      <w:proofErr w:type="spellEnd"/>
      <w:r w:rsidRPr="00456152">
        <w:rPr>
          <w:rFonts w:ascii="Times New Roman" w:hAnsi="Times New Roman" w:cs="Times New Roman"/>
          <w:sz w:val="24"/>
          <w:szCs w:val="24"/>
        </w:rPr>
        <w:t xml:space="preserve">, Изд-во Проспект, 2008. </w:t>
      </w:r>
    </w:p>
    <w:p w:rsidR="006E695E" w:rsidRPr="00456152" w:rsidRDefault="006E695E" w:rsidP="006E695E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456152">
        <w:rPr>
          <w:rFonts w:ascii="Times New Roman" w:hAnsi="Times New Roman" w:cs="Times New Roman"/>
          <w:sz w:val="24"/>
          <w:szCs w:val="24"/>
        </w:rPr>
        <w:t>Мошняга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В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.,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Руснак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Г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.,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Сакович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В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., </w:t>
      </w:r>
      <w:r w:rsidRPr="00456152">
        <w:rPr>
          <w:rFonts w:ascii="Times New Roman" w:hAnsi="Times New Roman" w:cs="Times New Roman"/>
          <w:sz w:val="24"/>
          <w:szCs w:val="24"/>
        </w:rPr>
        <w:t>Сака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В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>. (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Коорд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.) </w:t>
      </w:r>
      <w:r w:rsidRPr="00456152">
        <w:rPr>
          <w:rFonts w:ascii="Times New Roman" w:hAnsi="Times New Roman" w:cs="Times New Roman"/>
          <w:sz w:val="24"/>
          <w:szCs w:val="24"/>
        </w:rPr>
        <w:t>Политология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  <w:r w:rsidRPr="00456152">
        <w:rPr>
          <w:rFonts w:ascii="Times New Roman" w:hAnsi="Times New Roman" w:cs="Times New Roman"/>
          <w:sz w:val="24"/>
          <w:szCs w:val="24"/>
        </w:rPr>
        <w:t>Т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 1- 2. -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Кишинэу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>, 2008.</w:t>
      </w:r>
    </w:p>
    <w:p w:rsidR="006E695E" w:rsidRPr="00456152" w:rsidRDefault="006E695E" w:rsidP="006E695E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456152">
        <w:rPr>
          <w:rFonts w:ascii="Times New Roman" w:hAnsi="Times New Roman" w:cs="Times New Roman"/>
          <w:sz w:val="24"/>
          <w:szCs w:val="24"/>
        </w:rPr>
        <w:t xml:space="preserve">Сазонова Н.Н. Политология: учебное пособие. – Москва, Берлин: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Директ-Медиа</w:t>
      </w:r>
      <w:proofErr w:type="spellEnd"/>
      <w:r w:rsidRPr="00456152">
        <w:rPr>
          <w:rFonts w:ascii="Times New Roman" w:hAnsi="Times New Roman" w:cs="Times New Roman"/>
          <w:sz w:val="24"/>
          <w:szCs w:val="24"/>
        </w:rPr>
        <w:t>, 2015. - 354 с., http://biblioclub.ru/index.php?page=book&amp;id=270286</w:t>
      </w:r>
    </w:p>
    <w:p w:rsidR="006E695E" w:rsidRPr="00FE0554" w:rsidRDefault="006E695E" w:rsidP="006E695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6E695E" w:rsidRPr="00FE0554" w:rsidRDefault="006E695E" w:rsidP="006E695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lang w:val="it-IT"/>
        </w:rPr>
      </w:pPr>
      <w:r w:rsidRPr="00FE0554">
        <w:rPr>
          <w:rFonts w:ascii="Times New Roman" w:hAnsi="Times New Roman" w:cs="Times New Roman"/>
          <w:b/>
          <w:bCs/>
          <w:color w:val="auto"/>
        </w:rPr>
        <w:t>ДОПОЛНИТЕЛЬНАЯ</w:t>
      </w:r>
      <w:r w:rsidRPr="00FE0554">
        <w:rPr>
          <w:rFonts w:ascii="Times New Roman" w:hAnsi="Times New Roman" w:cs="Times New Roman"/>
          <w:b/>
          <w:bCs/>
          <w:color w:val="auto"/>
          <w:lang w:val="it-IT"/>
        </w:rPr>
        <w:t xml:space="preserve"> </w:t>
      </w:r>
      <w:r w:rsidRPr="00FE0554">
        <w:rPr>
          <w:rFonts w:ascii="Times New Roman" w:hAnsi="Times New Roman" w:cs="Times New Roman"/>
          <w:b/>
          <w:bCs/>
          <w:color w:val="auto"/>
        </w:rPr>
        <w:t>ЛИТЕРАТУРА</w:t>
      </w:r>
      <w:r w:rsidRPr="00FE0554">
        <w:rPr>
          <w:rFonts w:ascii="Times New Roman" w:hAnsi="Times New Roman" w:cs="Times New Roman"/>
          <w:b/>
          <w:bCs/>
          <w:color w:val="auto"/>
          <w:lang w:val="it-IT"/>
        </w:rPr>
        <w:t xml:space="preserve">: </w:t>
      </w:r>
    </w:p>
    <w:p w:rsidR="006E695E" w:rsidRPr="00FE0554" w:rsidRDefault="006E695E" w:rsidP="006E695E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 w:rsidRPr="00FE0554">
        <w:rPr>
          <w:rFonts w:ascii="Times New Roman" w:hAnsi="Times New Roman" w:cs="Times New Roman"/>
          <w:sz w:val="24"/>
          <w:szCs w:val="24"/>
        </w:rPr>
        <w:t>Алмонд</w:t>
      </w:r>
      <w:proofErr w:type="spellEnd"/>
      <w:r w:rsidRPr="00FE0554">
        <w:rPr>
          <w:rFonts w:ascii="Times New Roman" w:hAnsi="Times New Roman" w:cs="Times New Roman"/>
          <w:sz w:val="24"/>
          <w:szCs w:val="24"/>
        </w:rPr>
        <w:t xml:space="preserve"> Г. Политическая наука: история дисциплины. </w:t>
      </w:r>
      <w:r>
        <w:rPr>
          <w:rFonts w:ascii="Times New Roman" w:hAnsi="Times New Roman" w:cs="Times New Roman"/>
          <w:sz w:val="24"/>
          <w:szCs w:val="24"/>
        </w:rPr>
        <w:t>В:</w:t>
      </w:r>
      <w:r w:rsidRPr="00FE0554">
        <w:rPr>
          <w:rFonts w:ascii="Times New Roman" w:hAnsi="Times New Roman" w:cs="Times New Roman"/>
          <w:sz w:val="24"/>
          <w:szCs w:val="24"/>
        </w:rPr>
        <w:t xml:space="preserve"> Полис. 1997. №6. С. 174-182.</w:t>
      </w:r>
    </w:p>
    <w:p w:rsidR="006E695E" w:rsidRPr="00FE0554" w:rsidRDefault="006E695E" w:rsidP="006E695E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E0554">
        <w:rPr>
          <w:rFonts w:ascii="Times New Roman" w:hAnsi="Times New Roman" w:cs="Times New Roman"/>
          <w:sz w:val="24"/>
          <w:szCs w:val="24"/>
        </w:rPr>
        <w:lastRenderedPageBreak/>
        <w:t>Вебер М. Политика как призвание и профессия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E05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В:</w:t>
      </w:r>
      <w:r w:rsidRPr="00FE0554">
        <w:rPr>
          <w:rFonts w:ascii="Times New Roman" w:hAnsi="Times New Roman" w:cs="Times New Roman"/>
          <w:sz w:val="24"/>
          <w:szCs w:val="24"/>
        </w:rPr>
        <w:t xml:space="preserve"> Избранное: Протестантская этика </w:t>
      </w:r>
      <w:r w:rsidR="001B2C3E">
        <w:rPr>
          <w:rFonts w:ascii="Times New Roman" w:hAnsi="Times New Roman" w:cs="Times New Roman"/>
          <w:sz w:val="24"/>
          <w:szCs w:val="24"/>
        </w:rPr>
        <w:t>и дух капитализма. - М.; СПб</w:t>
      </w:r>
      <w:proofErr w:type="gramStart"/>
      <w:r w:rsidR="001B2C3E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="001B2C3E">
        <w:rPr>
          <w:rFonts w:ascii="Times New Roman" w:hAnsi="Times New Roman" w:cs="Times New Roman"/>
          <w:sz w:val="24"/>
          <w:szCs w:val="24"/>
        </w:rPr>
        <w:t>Центр гуманитарных инициатив</w:t>
      </w:r>
      <w:r w:rsidRPr="00FE0554">
        <w:rPr>
          <w:rFonts w:ascii="Times New Roman" w:hAnsi="Times New Roman" w:cs="Times New Roman"/>
          <w:sz w:val="24"/>
          <w:szCs w:val="24"/>
        </w:rPr>
        <w:t>. 2013.</w:t>
      </w:r>
    </w:p>
    <w:p w:rsidR="006E695E" w:rsidRPr="00FE0554" w:rsidRDefault="006E695E" w:rsidP="006E695E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554">
        <w:rPr>
          <w:rFonts w:ascii="Times New Roman" w:hAnsi="Times New Roman" w:cs="Times New Roman"/>
          <w:sz w:val="24"/>
          <w:szCs w:val="24"/>
        </w:rPr>
        <w:t>Ильин М.В. Слуга двух господ (о пересечении  компетенций политической науки и международных исследований). В: Полис. 2004, №5, с.120-130.</w:t>
      </w:r>
    </w:p>
    <w:p w:rsidR="006E695E" w:rsidRPr="00FE0554" w:rsidRDefault="006E695E" w:rsidP="006E695E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554">
        <w:rPr>
          <w:rFonts w:ascii="Times New Roman" w:hAnsi="Times New Roman" w:cs="Times New Roman"/>
          <w:sz w:val="24"/>
          <w:szCs w:val="24"/>
        </w:rPr>
        <w:t>Лебедева М.М. Мировая политика в ХХ</w:t>
      </w:r>
      <w:proofErr w:type="gramStart"/>
      <w:r w:rsidRPr="00FE0554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FE0554">
        <w:rPr>
          <w:rFonts w:ascii="Times New Roman" w:hAnsi="Times New Roman" w:cs="Times New Roman"/>
          <w:sz w:val="24"/>
          <w:szCs w:val="24"/>
        </w:rPr>
        <w:t xml:space="preserve"> в: </w:t>
      </w:r>
      <w:proofErr w:type="spellStart"/>
      <w:r w:rsidRPr="00FE0554">
        <w:rPr>
          <w:rFonts w:ascii="Times New Roman" w:hAnsi="Times New Roman" w:cs="Times New Roman"/>
          <w:sz w:val="24"/>
          <w:szCs w:val="24"/>
        </w:rPr>
        <w:t>акторы</w:t>
      </w:r>
      <w:proofErr w:type="spellEnd"/>
      <w:r w:rsidRPr="00FE0554">
        <w:rPr>
          <w:rFonts w:ascii="Times New Roman" w:hAnsi="Times New Roman" w:cs="Times New Roman"/>
          <w:sz w:val="24"/>
          <w:szCs w:val="24"/>
        </w:rPr>
        <w:t xml:space="preserve">, процессы и проблемы. – М.: МГИМО (У), 2009. </w:t>
      </w:r>
    </w:p>
    <w:p w:rsidR="00B51EF2" w:rsidRPr="00750DC4" w:rsidRDefault="00B51EF2" w:rsidP="006E695E">
      <w:pPr>
        <w:spacing w:after="0" w:line="360" w:lineRule="auto"/>
        <w:jc w:val="both"/>
      </w:pPr>
    </w:p>
    <w:sectPr w:rsidR="00B51EF2" w:rsidRPr="00750DC4" w:rsidSect="00B51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2118D"/>
    <w:multiLevelType w:val="singleLevel"/>
    <w:tmpl w:val="285C97A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1EF3747"/>
    <w:multiLevelType w:val="hybridMultilevel"/>
    <w:tmpl w:val="223A5BE0"/>
    <w:lvl w:ilvl="0" w:tplc="F9108E2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CF698C"/>
    <w:multiLevelType w:val="hybridMultilevel"/>
    <w:tmpl w:val="E3E09C74"/>
    <w:lvl w:ilvl="0" w:tplc="9550A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800127"/>
    <w:multiLevelType w:val="hybridMultilevel"/>
    <w:tmpl w:val="D5B2C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8C1D27"/>
    <w:multiLevelType w:val="hybridMultilevel"/>
    <w:tmpl w:val="4CF6DA7E"/>
    <w:lvl w:ilvl="0" w:tplc="9710D2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573971"/>
    <w:multiLevelType w:val="hybridMultilevel"/>
    <w:tmpl w:val="75F22FB0"/>
    <w:lvl w:ilvl="0" w:tplc="E0B4EB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9073FA"/>
    <w:multiLevelType w:val="hybridMultilevel"/>
    <w:tmpl w:val="65588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005B5E"/>
    <w:multiLevelType w:val="hybridMultilevel"/>
    <w:tmpl w:val="698EDA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33845AE"/>
    <w:multiLevelType w:val="hybridMultilevel"/>
    <w:tmpl w:val="2FF42F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9932418"/>
    <w:multiLevelType w:val="hybridMultilevel"/>
    <w:tmpl w:val="CF7A35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3365C4"/>
    <w:multiLevelType w:val="hybridMultilevel"/>
    <w:tmpl w:val="7EF28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AD6703"/>
    <w:multiLevelType w:val="hybridMultilevel"/>
    <w:tmpl w:val="0464C50A"/>
    <w:lvl w:ilvl="0" w:tplc="941A2F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7B7422"/>
    <w:multiLevelType w:val="hybridMultilevel"/>
    <w:tmpl w:val="295E523A"/>
    <w:lvl w:ilvl="0" w:tplc="04190001">
      <w:start w:val="1"/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hAnsi="Symbol" w:hint="default"/>
      </w:rPr>
    </w:lvl>
    <w:lvl w:ilvl="1" w:tplc="F5A08932">
      <w:start w:val="1"/>
      <w:numFmt w:val="decimal"/>
      <w:lvlText w:val="%2.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</w:rPr>
    </w:lvl>
    <w:lvl w:ilvl="2" w:tplc="041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</w:abstractNum>
  <w:abstractNum w:abstractNumId="13">
    <w:nsid w:val="745D770F"/>
    <w:multiLevelType w:val="hybridMultilevel"/>
    <w:tmpl w:val="59CAF4AE"/>
    <w:lvl w:ilvl="0" w:tplc="58C4E63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F64658"/>
    <w:multiLevelType w:val="hybridMultilevel"/>
    <w:tmpl w:val="4CF6DA7E"/>
    <w:lvl w:ilvl="0" w:tplc="9710D2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14"/>
  </w:num>
  <w:num w:numId="5">
    <w:abstractNumId w:val="13"/>
  </w:num>
  <w:num w:numId="6">
    <w:abstractNumId w:val="6"/>
  </w:num>
  <w:num w:numId="7">
    <w:abstractNumId w:val="3"/>
  </w:num>
  <w:num w:numId="8">
    <w:abstractNumId w:val="1"/>
  </w:num>
  <w:num w:numId="9">
    <w:abstractNumId w:val="9"/>
  </w:num>
  <w:num w:numId="10">
    <w:abstractNumId w:val="12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"/>
  </w:num>
  <w:num w:numId="14">
    <w:abstractNumId w:val="11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10E6"/>
    <w:rsid w:val="00031B4D"/>
    <w:rsid w:val="00040338"/>
    <w:rsid w:val="0006702C"/>
    <w:rsid w:val="000A0100"/>
    <w:rsid w:val="001B2A6F"/>
    <w:rsid w:val="001B2C3E"/>
    <w:rsid w:val="00373682"/>
    <w:rsid w:val="003C16EF"/>
    <w:rsid w:val="003F35B9"/>
    <w:rsid w:val="00462559"/>
    <w:rsid w:val="00525A31"/>
    <w:rsid w:val="005D5956"/>
    <w:rsid w:val="00653F1A"/>
    <w:rsid w:val="006E695E"/>
    <w:rsid w:val="00714205"/>
    <w:rsid w:val="007305FB"/>
    <w:rsid w:val="00750DC4"/>
    <w:rsid w:val="00803297"/>
    <w:rsid w:val="00884021"/>
    <w:rsid w:val="008C73C5"/>
    <w:rsid w:val="009468D6"/>
    <w:rsid w:val="00A010BE"/>
    <w:rsid w:val="00A66F7F"/>
    <w:rsid w:val="00B51EF2"/>
    <w:rsid w:val="00D64F5A"/>
    <w:rsid w:val="00E26704"/>
    <w:rsid w:val="00ED0AC3"/>
    <w:rsid w:val="00EF4BF0"/>
    <w:rsid w:val="00F532B7"/>
    <w:rsid w:val="00FA10E6"/>
    <w:rsid w:val="00FD0B74"/>
    <w:rsid w:val="00FF0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0E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25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695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271</Words>
  <Characters>1545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18</cp:revision>
  <dcterms:created xsi:type="dcterms:W3CDTF">2021-12-09T06:38:00Z</dcterms:created>
  <dcterms:modified xsi:type="dcterms:W3CDTF">2021-12-15T07:34:00Z</dcterms:modified>
</cp:coreProperties>
</file>