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58" w:rsidRPr="00BF66A4" w:rsidRDefault="00667558" w:rsidP="00BF66A4">
      <w:pPr>
        <w:spacing w:line="360" w:lineRule="auto"/>
        <w:ind w:firstLine="284"/>
        <w:jc w:val="both"/>
        <w:rPr>
          <w:b/>
          <w:sz w:val="24"/>
          <w:szCs w:val="24"/>
          <w:lang w:val="ru-MD"/>
        </w:rPr>
      </w:pPr>
      <w:r w:rsidRPr="00BF66A4">
        <w:rPr>
          <w:b/>
          <w:sz w:val="24"/>
          <w:szCs w:val="24"/>
          <w:lang w:val="ru-MD"/>
        </w:rPr>
        <w:t>Психологическое консультирование психосоматических состояний</w:t>
      </w:r>
    </w:p>
    <w:p w:rsidR="00667558" w:rsidRPr="00BF66A4" w:rsidRDefault="00667558" w:rsidP="00BF66A4">
      <w:pPr>
        <w:spacing w:line="360" w:lineRule="auto"/>
        <w:ind w:firstLine="284"/>
        <w:jc w:val="both"/>
        <w:rPr>
          <w:sz w:val="24"/>
          <w:szCs w:val="24"/>
          <w:lang w:val="ru-MD"/>
        </w:rPr>
      </w:pP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>Психосоматические расстройства составляют значительную часть «болезней цивилизации» и на протяжении последнего века являлись объектом интенсивных исследований в рамках так называемой психосоматической медицины, ввиду возрастающей роли их в общей заболеваемости населения.</w:t>
      </w:r>
    </w:p>
    <w:p w:rsidR="00315F9D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 xml:space="preserve">Двумя основными группами психосоматических расстройств являются </w:t>
      </w:r>
      <w:r w:rsidRPr="00BF66A4">
        <w:rPr>
          <w:b/>
          <w:sz w:val="24"/>
          <w:szCs w:val="24"/>
        </w:rPr>
        <w:t>«большие»</w:t>
      </w:r>
      <w:r w:rsidRPr="00BF66A4">
        <w:rPr>
          <w:sz w:val="24"/>
          <w:szCs w:val="24"/>
        </w:rPr>
        <w:t xml:space="preserve"> психосоматические заболевания, к которым отно</w:t>
      </w:r>
      <w:r w:rsidR="00315F9D" w:rsidRPr="00BF66A4">
        <w:rPr>
          <w:sz w:val="24"/>
          <w:szCs w:val="24"/>
        </w:rPr>
        <w:t>сят ишемическую болезнь сердца, гипертоническую болезнь, язвенную болезнь желудка и двенадцатиперстной кишки, бронхиальную астму</w:t>
      </w:r>
      <w:r w:rsidRPr="00BF66A4">
        <w:rPr>
          <w:sz w:val="24"/>
          <w:szCs w:val="24"/>
          <w:lang w:val="ru-MD"/>
        </w:rPr>
        <w:t xml:space="preserve"> </w:t>
      </w:r>
      <w:r w:rsidRPr="00BF66A4">
        <w:rPr>
          <w:sz w:val="24"/>
          <w:szCs w:val="24"/>
        </w:rPr>
        <w:t xml:space="preserve">и некоторые другие, и </w:t>
      </w:r>
      <w:r w:rsidRPr="00BF66A4">
        <w:rPr>
          <w:b/>
          <w:sz w:val="24"/>
          <w:szCs w:val="24"/>
        </w:rPr>
        <w:t>«малые»</w:t>
      </w:r>
      <w:r w:rsidRPr="00BF66A4">
        <w:rPr>
          <w:sz w:val="24"/>
          <w:szCs w:val="24"/>
        </w:rPr>
        <w:t xml:space="preserve"> психосоматические расстройства — невротические нарушения внутренних органов, или та</w:t>
      </w:r>
      <w:r w:rsidR="00315F9D" w:rsidRPr="00BF66A4">
        <w:rPr>
          <w:sz w:val="24"/>
          <w:szCs w:val="24"/>
        </w:rPr>
        <w:t>к называемые «органные неврозы»</w:t>
      </w:r>
      <w:r w:rsidRPr="00BF66A4">
        <w:rPr>
          <w:sz w:val="24"/>
          <w:szCs w:val="24"/>
          <w:lang w:val="ru-MD"/>
        </w:rPr>
        <w:t xml:space="preserve">. </w:t>
      </w:r>
      <w:r w:rsidRPr="00BF66A4">
        <w:rPr>
          <w:sz w:val="24"/>
          <w:szCs w:val="24"/>
        </w:rPr>
        <w:t xml:space="preserve">Не все авторы склонны относить «органные неврозы» к собственно психосоматической патологии. 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proofErr w:type="spellStart"/>
      <w:r w:rsidRPr="00BF66A4">
        <w:rPr>
          <w:sz w:val="24"/>
          <w:szCs w:val="24"/>
        </w:rPr>
        <w:t>Франкл</w:t>
      </w:r>
      <w:proofErr w:type="spellEnd"/>
      <w:r w:rsidRPr="00BF66A4">
        <w:rPr>
          <w:sz w:val="24"/>
          <w:szCs w:val="24"/>
        </w:rPr>
        <w:t xml:space="preserve"> полагал, что соматическим заболеваниям, вызванным психическими причинами, следует противопоставлять п</w:t>
      </w:r>
      <w:r w:rsidR="00315F9D" w:rsidRPr="00BF66A4">
        <w:rPr>
          <w:sz w:val="24"/>
          <w:szCs w:val="24"/>
        </w:rPr>
        <w:t>сихогенные заболевания (неврозы</w:t>
      </w:r>
      <w:r w:rsidRPr="00BF66A4">
        <w:rPr>
          <w:sz w:val="24"/>
          <w:szCs w:val="24"/>
          <w:lang w:val="ru-MD"/>
        </w:rPr>
        <w:t xml:space="preserve">) </w:t>
      </w:r>
      <w:r w:rsidRPr="00BF66A4">
        <w:rPr>
          <w:sz w:val="24"/>
          <w:szCs w:val="24"/>
        </w:rPr>
        <w:t>как психически обусловленные.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 xml:space="preserve">Поставив во главу угла своей концепции идею «холизма», целостности организма и психики при рассмотрении различных заболеваний и акцентируя внимание на роли в них личности, психосоматическая медицина привлекла в свои ряды многочисленных сторонников. Ее успеху в значительной степени способствовало то, что в научной и особенно практической медицине она воспринималась как закономерная и вполне адекватная реакция на </w:t>
      </w:r>
      <w:proofErr w:type="spellStart"/>
      <w:r w:rsidRPr="00BF66A4">
        <w:rPr>
          <w:sz w:val="24"/>
          <w:szCs w:val="24"/>
        </w:rPr>
        <w:t>технизацию</w:t>
      </w:r>
      <w:proofErr w:type="spellEnd"/>
      <w:r w:rsidRPr="00BF66A4">
        <w:rPr>
          <w:sz w:val="24"/>
          <w:szCs w:val="24"/>
        </w:rPr>
        <w:t xml:space="preserve"> современной медицины, чреватую опасностью «потери больного». К настоящему времени психосоматическая медицина представлена сотнями монографий и тысячами других публикаций, в том числе в многочисленных периодических изданиях.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>Появление термина «психосоматический», согласно литературе, относится к 1818 г. (</w:t>
      </w:r>
      <w:proofErr w:type="spellStart"/>
      <w:r w:rsidRPr="00BF66A4">
        <w:rPr>
          <w:sz w:val="24"/>
          <w:szCs w:val="24"/>
        </w:rPr>
        <w:t>Хайнрот</w:t>
      </w:r>
      <w:proofErr w:type="spellEnd"/>
      <w:r w:rsidRPr="00BF66A4">
        <w:rPr>
          <w:sz w:val="24"/>
          <w:szCs w:val="24"/>
        </w:rPr>
        <w:t>), а термина «</w:t>
      </w:r>
      <w:proofErr w:type="spellStart"/>
      <w:r w:rsidRPr="00BF66A4">
        <w:rPr>
          <w:sz w:val="24"/>
          <w:szCs w:val="24"/>
        </w:rPr>
        <w:t>соматопсихический</w:t>
      </w:r>
      <w:proofErr w:type="spellEnd"/>
      <w:r w:rsidRPr="00BF66A4">
        <w:rPr>
          <w:sz w:val="24"/>
          <w:szCs w:val="24"/>
        </w:rPr>
        <w:t>» — к 1822 г. (Якоби), но сами вопросы соотношения соматического (телесного) и психического (духовного) являются одними из древнейших в философии, психологии, медицине.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 xml:space="preserve">В психосоматической литературе, наряду с психосоматическим подходом, в разное время говорилось о психосоматической ориентации, точке зрения, движении, течении, исследовательском направлении и т. д. Зарождение психосоматической медицины связывают с работами Фрейда, указывая, что это направление (точнее доминирующие в нем концепции) начинается с истории болезни Анны О., в которой впервые было </w:t>
      </w:r>
      <w:r w:rsidRPr="00BF66A4">
        <w:rPr>
          <w:sz w:val="24"/>
          <w:szCs w:val="24"/>
        </w:rPr>
        <w:lastRenderedPageBreak/>
        <w:t xml:space="preserve">представлено возникновение физического симптома по механизму конверсии. Хотя сам Фрейд никогда ни в одной из своих работ не использовал термина «психосоматическая медицина» (цит. по </w:t>
      </w:r>
      <w:proofErr w:type="spellStart"/>
      <w:r w:rsidRPr="00BF66A4">
        <w:rPr>
          <w:sz w:val="24"/>
          <w:szCs w:val="24"/>
        </w:rPr>
        <w:t>Витковеру</w:t>
      </w:r>
      <w:proofErr w:type="spellEnd"/>
      <w:r w:rsidRPr="00BF66A4">
        <w:rPr>
          <w:sz w:val="24"/>
          <w:szCs w:val="24"/>
        </w:rPr>
        <w:t>), в дальнейшем благодаря работам группы учеников и последователей Фрейда в Америке — 30-40-е гг. — и европейских исследователей — послевоенные годы — понятие психосоматической медицины получило широкое распространение, в частности, благодаря открытию центров психосоматической медицины и изданию специальных журналов.</w:t>
      </w:r>
    </w:p>
    <w:p w:rsidR="00983F20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b/>
          <w:sz w:val="24"/>
          <w:szCs w:val="24"/>
        </w:rPr>
        <w:t xml:space="preserve">Психоаналитическое направление. </w:t>
      </w:r>
      <w:r w:rsidRPr="00BF66A4">
        <w:rPr>
          <w:sz w:val="24"/>
          <w:szCs w:val="24"/>
        </w:rPr>
        <w:t>Хотя Фрейд в своих работах никогда не использовал термин «психосоматическая медицина» и его личный вклад ограничен концепцией конверсионных нарушений, то есть символического значения телесных изме</w:t>
      </w:r>
      <w:r w:rsidR="00315F9D" w:rsidRPr="00BF66A4">
        <w:rPr>
          <w:sz w:val="24"/>
          <w:szCs w:val="24"/>
        </w:rPr>
        <w:t>нений при конверсионной истерии</w:t>
      </w:r>
      <w:r w:rsidRPr="00BF66A4">
        <w:rPr>
          <w:sz w:val="24"/>
          <w:szCs w:val="24"/>
          <w:lang w:val="ru-MD"/>
        </w:rPr>
        <w:t xml:space="preserve">, </w:t>
      </w:r>
      <w:r w:rsidRPr="00BF66A4">
        <w:rPr>
          <w:sz w:val="24"/>
          <w:szCs w:val="24"/>
        </w:rPr>
        <w:t xml:space="preserve">сама разработка психосоматической концепции, основанной на психоаналитическом подходе, принадлежит его коллегам. </w:t>
      </w:r>
      <w:proofErr w:type="spellStart"/>
      <w:r w:rsidRPr="00BF66A4">
        <w:rPr>
          <w:sz w:val="24"/>
          <w:szCs w:val="24"/>
        </w:rPr>
        <w:t>Гроддек</w:t>
      </w:r>
      <w:proofErr w:type="spellEnd"/>
      <w:r w:rsidRPr="00BF66A4">
        <w:rPr>
          <w:sz w:val="24"/>
          <w:szCs w:val="24"/>
        </w:rPr>
        <w:t xml:space="preserve"> в дискуссиях с Фрейдом доказывал, что органические заболевания в конечном счете имеют психологическую природу. Он полагал, что телесное заболевание связано с </w:t>
      </w:r>
      <w:proofErr w:type="gramStart"/>
      <w:r w:rsidRPr="00BF66A4">
        <w:rPr>
          <w:sz w:val="24"/>
          <w:szCs w:val="24"/>
        </w:rPr>
        <w:t>Оно</w:t>
      </w:r>
      <w:proofErr w:type="gramEnd"/>
      <w:r w:rsidRPr="00BF66A4">
        <w:rPr>
          <w:sz w:val="24"/>
          <w:szCs w:val="24"/>
        </w:rPr>
        <w:t xml:space="preserve">, с «силами, которые руководят нашей жизнью, пока мы думаем, что мы руководим ими». </w:t>
      </w:r>
      <w:proofErr w:type="spellStart"/>
      <w:r w:rsidRPr="00BF66A4">
        <w:rPr>
          <w:sz w:val="24"/>
          <w:szCs w:val="24"/>
        </w:rPr>
        <w:t>Ференци</w:t>
      </w:r>
      <w:proofErr w:type="spellEnd"/>
      <w:r w:rsidRPr="00BF66A4">
        <w:rPr>
          <w:sz w:val="24"/>
          <w:szCs w:val="24"/>
        </w:rPr>
        <w:t xml:space="preserve"> разработал близкую этому взгляду концепцию «символического языка органов» и использовал психоанализ как средство понимания болезни и метод ее лечения. Соматическая болезнь в его интерпретации — это трансформация нереализованной сексуальной энергии в нарушение функций вегетативных систем по механизму истерической конверсии в соответствии с фантастической эротической символикой. </w:t>
      </w:r>
      <w:proofErr w:type="spellStart"/>
      <w:r w:rsidRPr="00BF66A4">
        <w:rPr>
          <w:sz w:val="24"/>
          <w:szCs w:val="24"/>
        </w:rPr>
        <w:t>Дойч</w:t>
      </w:r>
      <w:proofErr w:type="spellEnd"/>
      <w:r w:rsidRPr="00BF66A4">
        <w:rPr>
          <w:sz w:val="24"/>
          <w:szCs w:val="24"/>
        </w:rPr>
        <w:t xml:space="preserve"> разрабо</w:t>
      </w:r>
      <w:r w:rsidR="00315F9D" w:rsidRPr="00BF66A4">
        <w:rPr>
          <w:sz w:val="24"/>
          <w:szCs w:val="24"/>
        </w:rPr>
        <w:t>тал концепцию органных неврозов</w:t>
      </w:r>
      <w:r w:rsidRPr="00BF66A4">
        <w:rPr>
          <w:sz w:val="24"/>
          <w:szCs w:val="24"/>
          <w:lang w:val="ru-MD"/>
        </w:rPr>
        <w:t xml:space="preserve">, </w:t>
      </w:r>
      <w:r w:rsidRPr="00BF66A4">
        <w:rPr>
          <w:sz w:val="24"/>
          <w:szCs w:val="24"/>
        </w:rPr>
        <w:t xml:space="preserve">в которой важное значение придает слабости органа, обусловленной предшествующим болезненным процессом. </w:t>
      </w:r>
    </w:p>
    <w:p w:rsidR="00983F20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 xml:space="preserve">В 1931 г. </w:t>
      </w:r>
      <w:proofErr w:type="spellStart"/>
      <w:r w:rsidRPr="00BF66A4">
        <w:rPr>
          <w:sz w:val="24"/>
          <w:szCs w:val="24"/>
        </w:rPr>
        <w:t>Витковер</w:t>
      </w:r>
      <w:proofErr w:type="spellEnd"/>
      <w:r w:rsidRPr="00BF66A4">
        <w:rPr>
          <w:sz w:val="24"/>
          <w:szCs w:val="24"/>
        </w:rPr>
        <w:t xml:space="preserve"> опубликовал книгу «Воздействие эмоций на соматические функции». Истерические конверсионные симптомы он исключил из группы психосоматических расстройств, «органные» же неврозы и собственно психосоматические болезни рассматривал как синонимы. Другие психоаналитики вообще не делают принципиальных различий между всеми тремя группами психосоматических расстройств — конверсионными истерическими явлениями, органными неврозами и психосоматическими заболеваниями в узком смысле слова. </w:t>
      </w:r>
    </w:p>
    <w:p w:rsidR="00983F20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 xml:space="preserve">В 1935 г. вышла книга </w:t>
      </w:r>
      <w:proofErr w:type="spellStart"/>
      <w:r w:rsidRPr="00BF66A4">
        <w:rPr>
          <w:sz w:val="24"/>
          <w:szCs w:val="24"/>
        </w:rPr>
        <w:t>Данбар</w:t>
      </w:r>
      <w:proofErr w:type="spellEnd"/>
      <w:r w:rsidRPr="00BF66A4">
        <w:rPr>
          <w:sz w:val="24"/>
          <w:szCs w:val="24"/>
        </w:rPr>
        <w:t xml:space="preserve"> с близким названием — «Эмоции и соматические изменения», в которой она стремилась показать связь между определенными личностными особенностями и характером телесного заболевания. С 1939 г. под</w:t>
      </w:r>
      <w:r w:rsidRPr="00BF66A4">
        <w:rPr>
          <w:sz w:val="24"/>
          <w:szCs w:val="24"/>
          <w:lang w:val="ru-MD"/>
        </w:rPr>
        <w:t xml:space="preserve"> </w:t>
      </w:r>
      <w:r w:rsidRPr="00BF66A4">
        <w:rPr>
          <w:sz w:val="24"/>
          <w:szCs w:val="24"/>
        </w:rPr>
        <w:t xml:space="preserve">ее редакцией стал издаваться журнал «Психосоматическая медицина». </w:t>
      </w:r>
      <w:proofErr w:type="spellStart"/>
      <w:r w:rsidRPr="00BF66A4">
        <w:rPr>
          <w:sz w:val="24"/>
          <w:szCs w:val="24"/>
        </w:rPr>
        <w:t>Данбар</w:t>
      </w:r>
      <w:proofErr w:type="spellEnd"/>
      <w:r w:rsidRPr="00BF66A4">
        <w:rPr>
          <w:sz w:val="24"/>
          <w:szCs w:val="24"/>
        </w:rPr>
        <w:t xml:space="preserve"> обобщила </w:t>
      </w:r>
      <w:r w:rsidRPr="00BF66A4">
        <w:rPr>
          <w:sz w:val="24"/>
          <w:szCs w:val="24"/>
        </w:rPr>
        <w:lastRenderedPageBreak/>
        <w:t xml:space="preserve">20-летний опыт работы психиатра в больнице общего профиля в книге «Психосоматический диагноз», в которой закончила разработку концепции «профиля личности», считая, что эмоциональные реакции являются производными от личности больного, и это позволяет предполагать развитие определенных соматических заболеваний в зависимости от профиля личности. Ею выделены коронарный, гипертонический, аллергический и склонный к повреждениям типы личности. 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 xml:space="preserve">Наиболее заметной фигурой в психоаналитической трактовке психосоматической проблемы является </w:t>
      </w:r>
      <w:proofErr w:type="spellStart"/>
      <w:r w:rsidRPr="00BF66A4">
        <w:rPr>
          <w:sz w:val="24"/>
          <w:szCs w:val="24"/>
        </w:rPr>
        <w:t>Александер</w:t>
      </w:r>
      <w:proofErr w:type="spellEnd"/>
      <w:r w:rsidRPr="00BF66A4">
        <w:rPr>
          <w:sz w:val="24"/>
          <w:szCs w:val="24"/>
        </w:rPr>
        <w:t xml:space="preserve">. Он приехал в США из Германии сложившимся психоаналитиком, в 1939 г. основал Чикагский психоаналитический институт, где положил начало первым систематическим исследованиям психосоматических взаимоотношений в психоаналитическом аспекте. Он изучал роль психических факторов в </w:t>
      </w:r>
      <w:proofErr w:type="spellStart"/>
      <w:r w:rsidRPr="00BF66A4">
        <w:rPr>
          <w:sz w:val="24"/>
          <w:szCs w:val="24"/>
        </w:rPr>
        <w:t>этиопатогенезе</w:t>
      </w:r>
      <w:proofErr w:type="spellEnd"/>
      <w:r w:rsidRPr="00BF66A4">
        <w:rPr>
          <w:sz w:val="24"/>
          <w:szCs w:val="24"/>
        </w:rPr>
        <w:t xml:space="preserve"> желудочно-кишечных, дыхательных, а потом и сердечно-сосудистых расстройств. В 1934 г. </w:t>
      </w:r>
      <w:proofErr w:type="spellStart"/>
      <w:r w:rsidRPr="00BF66A4">
        <w:rPr>
          <w:sz w:val="24"/>
          <w:szCs w:val="24"/>
        </w:rPr>
        <w:t>Александер</w:t>
      </w:r>
      <w:proofErr w:type="spellEnd"/>
      <w:r w:rsidRPr="00BF66A4">
        <w:rPr>
          <w:sz w:val="24"/>
          <w:szCs w:val="24"/>
        </w:rPr>
        <w:t xml:space="preserve"> сформулировал принципы, которые легли в основу концепции специфичности.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>1. Психические факторы, вызывающие соматические расстройства, имеют специфическую природу и включают определенное эмоциональное отношение пациента к окружению или к собственной личности. Правильное знание этих причинных факторов может быть приобретено в ходе психоаналитического лечения.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>2. Сознательные психологические процессы пациента играют подчиненную роль в причинах соматических симптомов, пока такие сознательные эмоции и тенденции могут быть свободно выражены. Подавление эмоций и потребностей вызывает хроническую дисфункцию внутренних органов.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 xml:space="preserve">3. Актуальные жизненные ситуации пациента обычно оказывают только ускоряющее воздействие на расстройства. Понимание причинных психологических факторов может основываться лишь на знании развития личности пациента, </w:t>
      </w:r>
      <w:proofErr w:type="gramStart"/>
      <w:r w:rsidRPr="00BF66A4">
        <w:rPr>
          <w:sz w:val="24"/>
          <w:szCs w:val="24"/>
        </w:rPr>
        <w:t>так</w:t>
      </w:r>
      <w:proofErr w:type="gramEnd"/>
      <w:r w:rsidRPr="00BF66A4">
        <w:rPr>
          <w:sz w:val="24"/>
          <w:szCs w:val="24"/>
        </w:rPr>
        <w:t xml:space="preserve"> как только оно может объяснить реакцию на острую травмирующую ситуацию.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 xml:space="preserve">В отличие от </w:t>
      </w:r>
      <w:proofErr w:type="spellStart"/>
      <w:r w:rsidRPr="00BF66A4">
        <w:rPr>
          <w:sz w:val="24"/>
          <w:szCs w:val="24"/>
        </w:rPr>
        <w:t>Данбар</w:t>
      </w:r>
      <w:proofErr w:type="spellEnd"/>
      <w:r w:rsidRPr="00BF66A4">
        <w:rPr>
          <w:sz w:val="24"/>
          <w:szCs w:val="24"/>
        </w:rPr>
        <w:t xml:space="preserve">, </w:t>
      </w:r>
      <w:proofErr w:type="spellStart"/>
      <w:r w:rsidRPr="00BF66A4">
        <w:rPr>
          <w:sz w:val="24"/>
          <w:szCs w:val="24"/>
        </w:rPr>
        <w:t>Александер</w:t>
      </w:r>
      <w:proofErr w:type="spellEnd"/>
      <w:r w:rsidRPr="00BF66A4">
        <w:rPr>
          <w:sz w:val="24"/>
          <w:szCs w:val="24"/>
        </w:rPr>
        <w:t xml:space="preserve"> подчеркивал значение психодинамического конфликта как более важного в природе психосоматического расстройства, чем личностный профиль. По </w:t>
      </w:r>
      <w:proofErr w:type="spellStart"/>
      <w:r w:rsidRPr="00BF66A4">
        <w:rPr>
          <w:sz w:val="24"/>
          <w:szCs w:val="24"/>
        </w:rPr>
        <w:t>Александеру</w:t>
      </w:r>
      <w:proofErr w:type="spellEnd"/>
      <w:r w:rsidRPr="00BF66A4">
        <w:rPr>
          <w:sz w:val="24"/>
          <w:szCs w:val="24"/>
        </w:rPr>
        <w:t>, 3 фактора: унаследованная или рано приобретенная органная или системная недостаточность, психологические паттерны конфликта и формируемая в раннем детстве защита, актуальные жизненные ситуации — важны в этиологии психосоматических расстройств.</w:t>
      </w:r>
    </w:p>
    <w:p w:rsidR="00983F20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 xml:space="preserve">Было установлено, что при ряде заболеваний сердечно-сосудистой, желудочно-кишечной, эндокринной, мышечной и кожной систем физиологические ответы на </w:t>
      </w:r>
      <w:r w:rsidRPr="00BF66A4">
        <w:rPr>
          <w:sz w:val="24"/>
          <w:szCs w:val="24"/>
        </w:rPr>
        <w:lastRenderedPageBreak/>
        <w:t>различные эмоциональные напряжения были индивидуально постоянны и различны у каждой группы заболеваний. Кроме того, вегетативные дисфункции, возникающие при внутреннем эмоциональном конфликте, коррелировали со специфическими физиологическими ответами.</w:t>
      </w:r>
    </w:p>
    <w:p w:rsidR="00983F20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 xml:space="preserve">В своей книге «Психосоматическая медицина» </w:t>
      </w:r>
      <w:proofErr w:type="spellStart"/>
      <w:r w:rsidRPr="00BF66A4">
        <w:rPr>
          <w:sz w:val="24"/>
          <w:szCs w:val="24"/>
        </w:rPr>
        <w:t>Александер</w:t>
      </w:r>
      <w:proofErr w:type="spellEnd"/>
      <w:r w:rsidRPr="00BF66A4">
        <w:rPr>
          <w:sz w:val="24"/>
          <w:szCs w:val="24"/>
        </w:rPr>
        <w:t xml:space="preserve"> определял специфичность как «физиологические ответы на эмоциональные стимулы, нормальные или болезненные, которые разнятся природой эмоционального состояния. Эти вегетативные ответы на различные эмоциональные стимулы о</w:t>
      </w:r>
      <w:r w:rsidR="00983F20" w:rsidRPr="00BF66A4">
        <w:rPr>
          <w:sz w:val="24"/>
          <w:szCs w:val="24"/>
        </w:rPr>
        <w:t>тличаются качеством эмоций</w:t>
      </w:r>
      <w:r w:rsidRPr="00BF66A4">
        <w:rPr>
          <w:sz w:val="24"/>
          <w:szCs w:val="24"/>
        </w:rPr>
        <w:t xml:space="preserve">. 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b/>
          <w:sz w:val="24"/>
          <w:szCs w:val="24"/>
        </w:rPr>
        <w:t xml:space="preserve">Антропологическое направление. </w:t>
      </w:r>
      <w:r w:rsidRPr="00BF66A4">
        <w:rPr>
          <w:sz w:val="24"/>
          <w:szCs w:val="24"/>
        </w:rPr>
        <w:t xml:space="preserve">В этом случае к изучению психосоматических явлений и психосоматической патологии подходят с позиций анализа бытия. Сохраняет свое значение поиск символического смысла физических болезненных расстройств, хотя исследование этого смысла осуществляется уже не психоаналитически, а специальным антропологическим методом. Представители антропологического направления, вслед за </w:t>
      </w:r>
      <w:proofErr w:type="spellStart"/>
      <w:r w:rsidRPr="00BF66A4">
        <w:rPr>
          <w:sz w:val="24"/>
          <w:szCs w:val="24"/>
        </w:rPr>
        <w:t>Вайзеккером</w:t>
      </w:r>
      <w:proofErr w:type="spellEnd"/>
      <w:r w:rsidRPr="00BF66A4">
        <w:rPr>
          <w:sz w:val="24"/>
          <w:szCs w:val="24"/>
        </w:rPr>
        <w:t xml:space="preserve">, свою задачу видят в понимании смысла болезненного симптома в связи с духовной </w:t>
      </w:r>
      <w:proofErr w:type="spellStart"/>
      <w:r w:rsidRPr="00BF66A4">
        <w:rPr>
          <w:sz w:val="24"/>
          <w:szCs w:val="24"/>
        </w:rPr>
        <w:t>экзистенцией</w:t>
      </w:r>
      <w:proofErr w:type="spellEnd"/>
      <w:r w:rsidRPr="00BF66A4">
        <w:rPr>
          <w:sz w:val="24"/>
          <w:szCs w:val="24"/>
        </w:rPr>
        <w:t xml:space="preserve"> больного, а сама болезнь рассматривается как экзистенциальное бедственное состояние во внутренней истории жизни человека. Смысл </w:t>
      </w:r>
      <w:proofErr w:type="spellStart"/>
      <w:r w:rsidRPr="00BF66A4">
        <w:rPr>
          <w:sz w:val="24"/>
          <w:szCs w:val="24"/>
        </w:rPr>
        <w:t>симптомообразования</w:t>
      </w:r>
      <w:proofErr w:type="spellEnd"/>
      <w:r w:rsidRPr="00BF66A4">
        <w:rPr>
          <w:sz w:val="24"/>
          <w:szCs w:val="24"/>
        </w:rPr>
        <w:t xml:space="preserve">, утверждает </w:t>
      </w:r>
      <w:proofErr w:type="spellStart"/>
      <w:r w:rsidRPr="00BF66A4">
        <w:rPr>
          <w:sz w:val="24"/>
          <w:szCs w:val="24"/>
        </w:rPr>
        <w:t>Вайзеккер</w:t>
      </w:r>
      <w:proofErr w:type="spellEnd"/>
      <w:r w:rsidRPr="00BF66A4">
        <w:rPr>
          <w:sz w:val="24"/>
          <w:szCs w:val="24"/>
        </w:rPr>
        <w:t xml:space="preserve">, важнее, чем определение соматической формы его проявления. И психоаналитики, и антропологи ведущим в своей работе считают глубинно-психологический анализ истории переживаний больного с целью понимания содержательного смысла болезни и нет принципиальной разницы в том, каким путем они это делают. Если один из них стремится понять больного аналитическим, то другой — антропологическим методом, использующимся для понимания бытия. Распространению антропологического направления в </w:t>
      </w:r>
      <w:proofErr w:type="spellStart"/>
      <w:r w:rsidRPr="00BF66A4">
        <w:rPr>
          <w:sz w:val="24"/>
          <w:szCs w:val="24"/>
        </w:rPr>
        <w:t>психосоматике</w:t>
      </w:r>
      <w:proofErr w:type="spellEnd"/>
      <w:r w:rsidRPr="00BF66A4">
        <w:rPr>
          <w:sz w:val="24"/>
          <w:szCs w:val="24"/>
        </w:rPr>
        <w:t xml:space="preserve"> в известной мере препятствовал философский, религиозно-мистический язык этих работ, с обилием метафор и неологизмов, что существенно затрудняет их понимание не только практическими врачами, но и специалистами.</w:t>
      </w:r>
    </w:p>
    <w:p w:rsidR="005C5370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b/>
          <w:sz w:val="24"/>
          <w:szCs w:val="24"/>
        </w:rPr>
        <w:t xml:space="preserve">Концепция профиля личности. </w:t>
      </w:r>
      <w:r w:rsidRPr="00BF66A4">
        <w:rPr>
          <w:sz w:val="24"/>
          <w:szCs w:val="24"/>
        </w:rPr>
        <w:t xml:space="preserve">Для проблемы специфичности психосоматических расстройств обычна постановка следующих вопросов: предрасположены ли лица, обладающие определенной личностной структурой, к определенному психосоматическому заболеванию; приводят ли определенные конфликтная и общая жизненная ситуации к определенному психосоматическому заболеванию; существует ли взаимосвязь между поведенческими особенностями человека и риском заболевания определенным психосоматическим заболеванием. Наибольшее число работ, выполненных как клиническим, так и экспериментально-психологическими методами, </w:t>
      </w:r>
      <w:r w:rsidRPr="00BF66A4">
        <w:rPr>
          <w:sz w:val="24"/>
          <w:szCs w:val="24"/>
        </w:rPr>
        <w:lastRenderedPageBreak/>
        <w:t xml:space="preserve">посвящено поискам «профиля личности», специфичного для того или иного психосоматического расстройства. Точка зрения, утверждающая наличие подобных профилей личности, имеющих диагностическую, прогностическую и терапевтическую значимость, обычно связывается с исследованиями </w:t>
      </w:r>
      <w:proofErr w:type="spellStart"/>
      <w:r w:rsidRPr="00BF66A4">
        <w:rPr>
          <w:sz w:val="24"/>
          <w:szCs w:val="24"/>
        </w:rPr>
        <w:t>Данбар</w:t>
      </w:r>
      <w:proofErr w:type="spellEnd"/>
      <w:r w:rsidRPr="00BF66A4">
        <w:rPr>
          <w:sz w:val="24"/>
          <w:szCs w:val="24"/>
        </w:rPr>
        <w:t xml:space="preserve">, представленными в получивших широкую известность монографиях «Эмоции и соматические изменения», «Психосоматический диагноз». 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>Общим итогом этих исследований явилось, скорее, отрицание личностных структур, характерных для отдельных заболеваний. Многие авторы</w:t>
      </w:r>
      <w:r w:rsidRPr="00BF66A4">
        <w:rPr>
          <w:sz w:val="24"/>
          <w:szCs w:val="24"/>
          <w:lang w:val="ru-MD"/>
        </w:rPr>
        <w:t xml:space="preserve"> </w:t>
      </w:r>
      <w:r w:rsidRPr="00BF66A4">
        <w:rPr>
          <w:sz w:val="24"/>
          <w:szCs w:val="24"/>
        </w:rPr>
        <w:t>склонны отказаться от поиска профилей личности, заменить этот аспект исследований описанием особенностей личности психосоматического больного вообще, рассматривая в качестве базисной характеристики наличие инфантильной личностной структуры, невротической жизненной позиции, поскольку соматическое выражение эмоциональных переживаний является инфантильной формой их выражения.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b/>
          <w:sz w:val="24"/>
          <w:szCs w:val="24"/>
        </w:rPr>
        <w:t xml:space="preserve">Концепция </w:t>
      </w:r>
      <w:proofErr w:type="spellStart"/>
      <w:r w:rsidRPr="00BF66A4">
        <w:rPr>
          <w:b/>
          <w:sz w:val="24"/>
          <w:szCs w:val="24"/>
        </w:rPr>
        <w:t>алекситимии</w:t>
      </w:r>
      <w:proofErr w:type="spellEnd"/>
      <w:r w:rsidRPr="00BF66A4">
        <w:rPr>
          <w:b/>
          <w:sz w:val="24"/>
          <w:szCs w:val="24"/>
        </w:rPr>
        <w:t xml:space="preserve">. </w:t>
      </w:r>
      <w:r w:rsidRPr="00BF66A4">
        <w:rPr>
          <w:sz w:val="24"/>
          <w:szCs w:val="24"/>
        </w:rPr>
        <w:t>Термин «</w:t>
      </w:r>
      <w:proofErr w:type="spellStart"/>
      <w:r w:rsidRPr="00BF66A4">
        <w:rPr>
          <w:sz w:val="24"/>
          <w:szCs w:val="24"/>
        </w:rPr>
        <w:t>алекситимия</w:t>
      </w:r>
      <w:proofErr w:type="spellEnd"/>
      <w:r w:rsidRPr="00BF66A4">
        <w:rPr>
          <w:sz w:val="24"/>
          <w:szCs w:val="24"/>
        </w:rPr>
        <w:t xml:space="preserve">» ввел </w:t>
      </w:r>
      <w:proofErr w:type="spellStart"/>
      <w:r w:rsidRPr="00BF66A4">
        <w:rPr>
          <w:sz w:val="24"/>
          <w:szCs w:val="24"/>
        </w:rPr>
        <w:t>Сифнеос</w:t>
      </w:r>
      <w:proofErr w:type="spellEnd"/>
      <w:r w:rsidRPr="00BF66A4">
        <w:rPr>
          <w:sz w:val="24"/>
          <w:szCs w:val="24"/>
        </w:rPr>
        <w:t xml:space="preserve"> в 1973 г. В своей работе, опубликованной еще в 1968 г., он описал наблюдавшиеся им особенности пациентов психосоматической клиники, которые выражались в утилитарном способе мышления, тенденции к использованию действий в конфликтных и стрессовых ситуациях, обедненной фантазиями жизни, сужении аффективного опыта и, особенно, в трудностях подыскать подходящее слово для описания своих чувств. </w:t>
      </w:r>
      <w:proofErr w:type="spellStart"/>
      <w:r w:rsidRPr="00BF66A4">
        <w:rPr>
          <w:sz w:val="24"/>
          <w:szCs w:val="24"/>
        </w:rPr>
        <w:t>Алекситимия</w:t>
      </w:r>
      <w:proofErr w:type="spellEnd"/>
      <w:r w:rsidRPr="00BF66A4">
        <w:rPr>
          <w:sz w:val="24"/>
          <w:szCs w:val="24"/>
        </w:rPr>
        <w:t xml:space="preserve"> буквально обозначает: «без слов для чувств» (или в близком переводе — «нет слов для названия чувств»). Термин подвергался критике, в том числе за отсутствие релевантности, однако прочно занял свое место в литературе, посвященной психосоматическим заболеваниям, а связанная с ним концепция </w:t>
      </w:r>
      <w:proofErr w:type="spellStart"/>
      <w:r w:rsidRPr="00BF66A4">
        <w:rPr>
          <w:sz w:val="24"/>
          <w:szCs w:val="24"/>
        </w:rPr>
        <w:t>алекситимии</w:t>
      </w:r>
      <w:proofErr w:type="spellEnd"/>
      <w:r w:rsidRPr="00BF66A4">
        <w:rPr>
          <w:sz w:val="24"/>
          <w:szCs w:val="24"/>
        </w:rPr>
        <w:t xml:space="preserve"> приобретает все большую популярность, что отражается в постоянно возрастающем количестве публикаций в разных странах. Разработке концепции </w:t>
      </w:r>
      <w:proofErr w:type="spellStart"/>
      <w:r w:rsidRPr="00BF66A4">
        <w:rPr>
          <w:sz w:val="24"/>
          <w:szCs w:val="24"/>
        </w:rPr>
        <w:t>алекситимии</w:t>
      </w:r>
      <w:proofErr w:type="spellEnd"/>
      <w:r w:rsidRPr="00BF66A4">
        <w:rPr>
          <w:sz w:val="24"/>
          <w:szCs w:val="24"/>
        </w:rPr>
        <w:t xml:space="preserve"> предшествовали более ранние наблюдения, установившие, что многие пациенты, страдающие классическими психосоматическими болезнями и характеризующиеся «инфантильной личностью», проявляют трудности в вербальном символическом выражении эмоций.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proofErr w:type="spellStart"/>
      <w:r w:rsidRPr="00BF66A4">
        <w:rPr>
          <w:sz w:val="24"/>
          <w:szCs w:val="24"/>
        </w:rPr>
        <w:t>Алекситимия</w:t>
      </w:r>
      <w:proofErr w:type="spellEnd"/>
      <w:r w:rsidRPr="00BF66A4">
        <w:rPr>
          <w:sz w:val="24"/>
          <w:szCs w:val="24"/>
        </w:rPr>
        <w:t xml:space="preserve"> является психологической характеристикой, определяемой следующими </w:t>
      </w:r>
      <w:proofErr w:type="spellStart"/>
      <w:r w:rsidRPr="00BF66A4">
        <w:rPr>
          <w:sz w:val="24"/>
          <w:szCs w:val="24"/>
        </w:rPr>
        <w:t>когнитивно</w:t>
      </w:r>
      <w:proofErr w:type="spellEnd"/>
      <w:r w:rsidRPr="00BF66A4">
        <w:rPr>
          <w:sz w:val="24"/>
          <w:szCs w:val="24"/>
        </w:rPr>
        <w:t xml:space="preserve">-аффективными особенностями: 1) трудностью в определении (идентификации) и описании собственных чувств; 2) трудностью в проведении различий между чувствами и телесными ощущениями; 3) снижением способности к символизации, о чем свидетельствует бедность фантазии и других проявлений </w:t>
      </w:r>
      <w:r w:rsidRPr="00BF66A4">
        <w:rPr>
          <w:sz w:val="24"/>
          <w:szCs w:val="24"/>
        </w:rPr>
        <w:lastRenderedPageBreak/>
        <w:t>воображения; 4) фокусированием в большей мере на внешних событиях, чем на внутренних переживаниях.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 xml:space="preserve">Концепция </w:t>
      </w:r>
      <w:proofErr w:type="spellStart"/>
      <w:r w:rsidRPr="00BF66A4">
        <w:rPr>
          <w:sz w:val="24"/>
          <w:szCs w:val="24"/>
        </w:rPr>
        <w:t>алекситимии</w:t>
      </w:r>
      <w:proofErr w:type="spellEnd"/>
      <w:r w:rsidRPr="00BF66A4">
        <w:rPr>
          <w:sz w:val="24"/>
          <w:szCs w:val="24"/>
        </w:rPr>
        <w:t xml:space="preserve">, в том виде как она была сформулирована </w:t>
      </w:r>
      <w:proofErr w:type="spellStart"/>
      <w:r w:rsidRPr="00BF66A4">
        <w:rPr>
          <w:sz w:val="24"/>
          <w:szCs w:val="24"/>
        </w:rPr>
        <w:t>Сифнеосом</w:t>
      </w:r>
      <w:proofErr w:type="spellEnd"/>
      <w:r w:rsidRPr="00BF66A4">
        <w:rPr>
          <w:sz w:val="24"/>
          <w:szCs w:val="24"/>
        </w:rPr>
        <w:t xml:space="preserve">, породила интерес к изучению соотношения между уровнями идентификации и описания собственных эмоций и подверженностью психосоматическим расстройствам. Была выдвинута гипотеза, согласно которой ограниченность осознания эмоций и когнитивной переработки аффекта ведет к фокусированию на соматическом компоненте эмоционального возбуждения и его усилению. Этим, вероятно, и объясняется установленная рядом авторов тенденция </w:t>
      </w:r>
      <w:proofErr w:type="spellStart"/>
      <w:r w:rsidRPr="00BF66A4">
        <w:rPr>
          <w:sz w:val="24"/>
          <w:szCs w:val="24"/>
        </w:rPr>
        <w:t>алекситимических</w:t>
      </w:r>
      <w:proofErr w:type="spellEnd"/>
      <w:r w:rsidRPr="00BF66A4">
        <w:rPr>
          <w:sz w:val="24"/>
          <w:szCs w:val="24"/>
        </w:rPr>
        <w:t xml:space="preserve"> индивидов к развитию ипохондрических и соматических расстройств (Тейлор). Было высказано предположение, что неспособность </w:t>
      </w:r>
      <w:proofErr w:type="spellStart"/>
      <w:r w:rsidRPr="00BF66A4">
        <w:rPr>
          <w:sz w:val="24"/>
          <w:szCs w:val="24"/>
        </w:rPr>
        <w:t>алекситимических</w:t>
      </w:r>
      <w:proofErr w:type="spellEnd"/>
      <w:r w:rsidRPr="00BF66A4">
        <w:rPr>
          <w:sz w:val="24"/>
          <w:szCs w:val="24"/>
        </w:rPr>
        <w:t xml:space="preserve"> индивидов регулировать и модулировать причиняющие им страдания эмоции на </w:t>
      </w:r>
      <w:proofErr w:type="spellStart"/>
      <w:r w:rsidRPr="00BF66A4">
        <w:rPr>
          <w:sz w:val="24"/>
          <w:szCs w:val="24"/>
        </w:rPr>
        <w:t>неокортикальном</w:t>
      </w:r>
      <w:proofErr w:type="spellEnd"/>
      <w:r w:rsidRPr="00BF66A4">
        <w:rPr>
          <w:sz w:val="24"/>
          <w:szCs w:val="24"/>
        </w:rPr>
        <w:t xml:space="preserve"> уровне может вылиться в усиление физиологических реакций на стрессовые ситуации, создавая тем самым условия, ведущие к развитию психосоматических заболеваний.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 xml:space="preserve">Для объяснения синдрома </w:t>
      </w:r>
      <w:proofErr w:type="spellStart"/>
      <w:r w:rsidRPr="00BF66A4">
        <w:rPr>
          <w:sz w:val="24"/>
          <w:szCs w:val="24"/>
        </w:rPr>
        <w:t>алекситимии</w:t>
      </w:r>
      <w:proofErr w:type="spellEnd"/>
      <w:r w:rsidRPr="00BF66A4">
        <w:rPr>
          <w:sz w:val="24"/>
          <w:szCs w:val="24"/>
        </w:rPr>
        <w:t xml:space="preserve"> и ее роли в формировании психосоматических расстройств </w:t>
      </w:r>
      <w:proofErr w:type="spellStart"/>
      <w:r w:rsidRPr="00BF66A4">
        <w:rPr>
          <w:sz w:val="24"/>
          <w:szCs w:val="24"/>
        </w:rPr>
        <w:t>Неймиах</w:t>
      </w:r>
      <w:proofErr w:type="spellEnd"/>
      <w:r w:rsidRPr="00BF66A4">
        <w:rPr>
          <w:sz w:val="24"/>
          <w:szCs w:val="24"/>
        </w:rPr>
        <w:t xml:space="preserve"> выделил две модели: «отрицания» и «дефицита». Модель «отрицания» предполагает глобальное торможение аффектов. Если отрицание рассматривать как психологическую защиту, то</w:t>
      </w:r>
      <w:r w:rsidRPr="00BF66A4">
        <w:rPr>
          <w:sz w:val="24"/>
          <w:szCs w:val="24"/>
          <w:lang w:val="ru-MD"/>
        </w:rPr>
        <w:t xml:space="preserve"> </w:t>
      </w:r>
      <w:r w:rsidRPr="00BF66A4">
        <w:rPr>
          <w:sz w:val="24"/>
          <w:szCs w:val="24"/>
        </w:rPr>
        <w:t xml:space="preserve">теоретически можно допустить обратимость защитного процесса и последующее исчезновение синдрома </w:t>
      </w:r>
      <w:proofErr w:type="spellStart"/>
      <w:r w:rsidRPr="00BF66A4">
        <w:rPr>
          <w:sz w:val="24"/>
          <w:szCs w:val="24"/>
        </w:rPr>
        <w:t>алекситимии</w:t>
      </w:r>
      <w:proofErr w:type="spellEnd"/>
      <w:r w:rsidRPr="00BF66A4">
        <w:rPr>
          <w:sz w:val="24"/>
          <w:szCs w:val="24"/>
        </w:rPr>
        <w:t xml:space="preserve"> и соматических симптомов. В этом случае можно говорить о «вторичной </w:t>
      </w:r>
      <w:proofErr w:type="spellStart"/>
      <w:r w:rsidRPr="00BF66A4">
        <w:rPr>
          <w:sz w:val="24"/>
          <w:szCs w:val="24"/>
        </w:rPr>
        <w:t>алекситимии</w:t>
      </w:r>
      <w:proofErr w:type="spellEnd"/>
      <w:r w:rsidRPr="00BF66A4">
        <w:rPr>
          <w:sz w:val="24"/>
          <w:szCs w:val="24"/>
        </w:rPr>
        <w:t>», то есть состоянии, которое обнаруживается у некоторых пациентов, перенесших тяжелые травмы, и у пациентов с психосоматическими заболеваниями, которые после проведенной психотерапии обретают чувства и фантазии, ранее столь поразительно у них отсутствовавшие.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 xml:space="preserve">Однако, как показывает клинический опыт, у многих больных с психосоматическими нарушениями </w:t>
      </w:r>
      <w:proofErr w:type="spellStart"/>
      <w:r w:rsidRPr="00BF66A4">
        <w:rPr>
          <w:sz w:val="24"/>
          <w:szCs w:val="24"/>
        </w:rPr>
        <w:t>алекситимические</w:t>
      </w:r>
      <w:proofErr w:type="spellEnd"/>
      <w:r w:rsidRPr="00BF66A4">
        <w:rPr>
          <w:sz w:val="24"/>
          <w:szCs w:val="24"/>
        </w:rPr>
        <w:t xml:space="preserve"> проявления необратимы, несмотря на длительную, интенсивную и искусную глубинную психотерапию. Такие больные остаются тотально неспособными на аффект и фантазию. Для них более приемлемой представляется модель дефицита. В соответствии с этой точкой зрения имеет место не торможение, а отсутствие функций и лежащего в их основе ментального аппарата. В модели дефицита акцент делается на разладе инстинкта, который, минуя психическую переработку из-за сниженной способности символизировать инстинктивные потребности и фантазировать, непосредственно воздействует на </w:t>
      </w:r>
      <w:proofErr w:type="spellStart"/>
      <w:r w:rsidRPr="00BF66A4">
        <w:rPr>
          <w:sz w:val="24"/>
          <w:szCs w:val="24"/>
        </w:rPr>
        <w:t>соматику</w:t>
      </w:r>
      <w:proofErr w:type="spellEnd"/>
      <w:r w:rsidRPr="00BF66A4">
        <w:rPr>
          <w:sz w:val="24"/>
          <w:szCs w:val="24"/>
        </w:rPr>
        <w:t xml:space="preserve"> с неблагоприятными последствиями. Этой модели придерживается и автор термина </w:t>
      </w:r>
      <w:proofErr w:type="spellStart"/>
      <w:r w:rsidRPr="00BF66A4">
        <w:rPr>
          <w:sz w:val="24"/>
          <w:szCs w:val="24"/>
        </w:rPr>
        <w:t>алекситимии</w:t>
      </w:r>
      <w:proofErr w:type="spellEnd"/>
      <w:r w:rsidRPr="00BF66A4">
        <w:rPr>
          <w:sz w:val="24"/>
          <w:szCs w:val="24"/>
        </w:rPr>
        <w:t xml:space="preserve"> </w:t>
      </w:r>
      <w:proofErr w:type="spellStart"/>
      <w:r w:rsidRPr="00BF66A4">
        <w:rPr>
          <w:sz w:val="24"/>
          <w:szCs w:val="24"/>
        </w:rPr>
        <w:t>Сифнеос</w:t>
      </w:r>
      <w:proofErr w:type="spellEnd"/>
      <w:r w:rsidRPr="00BF66A4">
        <w:rPr>
          <w:sz w:val="24"/>
          <w:szCs w:val="24"/>
        </w:rPr>
        <w:t>.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lastRenderedPageBreak/>
        <w:t xml:space="preserve">Клинический опыт подтверждает концепцию </w:t>
      </w:r>
      <w:proofErr w:type="spellStart"/>
      <w:r w:rsidRPr="00BF66A4">
        <w:rPr>
          <w:sz w:val="24"/>
          <w:szCs w:val="24"/>
        </w:rPr>
        <w:t>алекситимии</w:t>
      </w:r>
      <w:proofErr w:type="spellEnd"/>
      <w:r w:rsidRPr="00BF66A4">
        <w:rPr>
          <w:sz w:val="24"/>
          <w:szCs w:val="24"/>
        </w:rPr>
        <w:t xml:space="preserve"> в том отношении, что многие соматические больные проявляют ограниченную способность описывать, дифференцировать аффекты и продуцировать фантазии.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 xml:space="preserve">Вопрос о происхождении самих </w:t>
      </w:r>
      <w:proofErr w:type="spellStart"/>
      <w:r w:rsidRPr="00BF66A4">
        <w:rPr>
          <w:sz w:val="24"/>
          <w:szCs w:val="24"/>
        </w:rPr>
        <w:t>алекситимических</w:t>
      </w:r>
      <w:proofErr w:type="spellEnd"/>
      <w:r w:rsidRPr="00BF66A4">
        <w:rPr>
          <w:sz w:val="24"/>
          <w:szCs w:val="24"/>
        </w:rPr>
        <w:t xml:space="preserve"> черт остается открытым и для самого основателя концепции. Вызвана ли </w:t>
      </w:r>
      <w:proofErr w:type="spellStart"/>
      <w:r w:rsidRPr="00BF66A4">
        <w:rPr>
          <w:sz w:val="24"/>
          <w:szCs w:val="24"/>
        </w:rPr>
        <w:t>алекситимия</w:t>
      </w:r>
      <w:proofErr w:type="spellEnd"/>
      <w:r w:rsidRPr="00BF66A4">
        <w:rPr>
          <w:sz w:val="24"/>
          <w:szCs w:val="24"/>
        </w:rPr>
        <w:t xml:space="preserve"> врожденными дефектами, является ли результатом биохимического дефицита, проистекает ли из-за задержек в развитии — семейных, социальных или культурных? На эти вопросы нет ответа. Имеются, однако, предварительные свидетельства, указывающие на то, что основное значение имеют генетические факторы, и что сам этот феномен может быть понят скорее всего в рамках нейрофизиологии.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</w:p>
    <w:p w:rsidR="005C5370" w:rsidRPr="00BF66A4" w:rsidRDefault="007F6128" w:rsidP="00BF66A4">
      <w:pPr>
        <w:spacing w:line="360" w:lineRule="auto"/>
        <w:ind w:firstLine="284"/>
        <w:jc w:val="both"/>
        <w:rPr>
          <w:b/>
          <w:sz w:val="24"/>
          <w:szCs w:val="24"/>
        </w:rPr>
      </w:pPr>
      <w:r w:rsidRPr="00BF66A4">
        <w:rPr>
          <w:b/>
          <w:sz w:val="24"/>
          <w:szCs w:val="24"/>
        </w:rPr>
        <w:t>Психиатрия консультирования-взаимодействия как одно из направ</w:t>
      </w:r>
      <w:r w:rsidR="005C5370" w:rsidRPr="00BF66A4">
        <w:rPr>
          <w:b/>
          <w:sz w:val="24"/>
          <w:szCs w:val="24"/>
        </w:rPr>
        <w:t xml:space="preserve">лений современной </w:t>
      </w:r>
      <w:proofErr w:type="spellStart"/>
      <w:r w:rsidR="005C5370" w:rsidRPr="00BF66A4">
        <w:rPr>
          <w:b/>
          <w:sz w:val="24"/>
          <w:szCs w:val="24"/>
        </w:rPr>
        <w:t>психосоматики</w:t>
      </w:r>
      <w:proofErr w:type="spellEnd"/>
      <w:r w:rsidRPr="00BF66A4">
        <w:rPr>
          <w:b/>
          <w:sz w:val="24"/>
          <w:szCs w:val="24"/>
        </w:rPr>
        <w:t xml:space="preserve"> </w:t>
      </w:r>
    </w:p>
    <w:p w:rsidR="005C5370" w:rsidRPr="00BF66A4" w:rsidRDefault="005C5370" w:rsidP="00BF66A4">
      <w:pPr>
        <w:spacing w:line="360" w:lineRule="auto"/>
        <w:ind w:firstLine="284"/>
        <w:jc w:val="both"/>
        <w:rPr>
          <w:b/>
          <w:sz w:val="24"/>
          <w:szCs w:val="24"/>
        </w:rPr>
      </w:pP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 xml:space="preserve">Три взаимосвязанных аспекта являются решающими в определении </w:t>
      </w:r>
      <w:proofErr w:type="spellStart"/>
      <w:r w:rsidRPr="00BF66A4">
        <w:rPr>
          <w:sz w:val="24"/>
          <w:szCs w:val="24"/>
        </w:rPr>
        <w:t>психосоматики</w:t>
      </w:r>
      <w:proofErr w:type="spellEnd"/>
      <w:r w:rsidRPr="00BF66A4">
        <w:rPr>
          <w:sz w:val="24"/>
          <w:szCs w:val="24"/>
        </w:rPr>
        <w:t>.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>1. Это научная дисциплина, изучающая соотношения биологических, психологических и социальных факторов в норме и патологии.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>2. Это собрание постулатов, заключающих в себе холистический подход в клинической практике.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 xml:space="preserve">3. Это дисциплина, включающая в себя психиатрию консультирования-взаимодействия </w:t>
      </w:r>
      <w:r w:rsidRPr="00BF66A4">
        <w:rPr>
          <w:sz w:val="24"/>
          <w:szCs w:val="24"/>
          <w:lang w:val="ru-MD"/>
        </w:rPr>
        <w:t>(</w:t>
      </w:r>
      <w:r w:rsidRPr="00BF66A4">
        <w:rPr>
          <w:sz w:val="24"/>
          <w:szCs w:val="24"/>
          <w:lang w:val="en-US"/>
        </w:rPr>
        <w:t>consultation</w:t>
      </w:r>
      <w:r w:rsidRPr="00BF66A4">
        <w:rPr>
          <w:sz w:val="24"/>
          <w:szCs w:val="24"/>
          <w:lang w:val="ru-MD"/>
        </w:rPr>
        <w:t>-</w:t>
      </w:r>
      <w:r w:rsidRPr="00BF66A4">
        <w:rPr>
          <w:sz w:val="24"/>
          <w:szCs w:val="24"/>
          <w:lang w:val="en-US"/>
        </w:rPr>
        <w:t>liaison</w:t>
      </w:r>
      <w:r w:rsidRPr="00BF66A4">
        <w:rPr>
          <w:sz w:val="24"/>
          <w:szCs w:val="24"/>
          <w:lang w:val="ru-MD"/>
        </w:rPr>
        <w:t xml:space="preserve"> </w:t>
      </w:r>
      <w:r w:rsidRPr="00BF66A4">
        <w:rPr>
          <w:sz w:val="24"/>
          <w:szCs w:val="24"/>
          <w:lang w:val="en-US"/>
        </w:rPr>
        <w:t>psychiatry</w:t>
      </w:r>
      <w:r w:rsidRPr="00BF66A4">
        <w:rPr>
          <w:sz w:val="24"/>
          <w:szCs w:val="24"/>
          <w:lang w:val="ru-MD"/>
        </w:rPr>
        <w:t xml:space="preserve">) </w:t>
      </w:r>
      <w:r w:rsidRPr="00BF66A4">
        <w:rPr>
          <w:sz w:val="24"/>
          <w:szCs w:val="24"/>
        </w:rPr>
        <w:t>— ПКВ.</w:t>
      </w:r>
    </w:p>
    <w:p w:rsidR="006277E4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 xml:space="preserve">В 20-30-х гг. в США появляются первые психиатрические отделения в больницах широкого профиля. Одно из таких наиболее значимых отделений, основанное в Университете Колорадо, было названо «Отделение психиатрического взаимодействия». Вероятно, отсюда и берет свое начало термин «психиатрическое взаимодействие». Пациенты таких отделений составляли тот контингент, который использовался для учебных целей и включался в исследовательские работы. 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>Клиническая деятельность включает в себя консультирование, взаимодействие и терапию. Психиатрическое консультирование врачей-</w:t>
      </w:r>
      <w:proofErr w:type="spellStart"/>
      <w:r w:rsidRPr="00BF66A4">
        <w:rPr>
          <w:sz w:val="24"/>
          <w:szCs w:val="24"/>
        </w:rPr>
        <w:t>непсихиатров</w:t>
      </w:r>
      <w:proofErr w:type="spellEnd"/>
      <w:r w:rsidRPr="00BF66A4">
        <w:rPr>
          <w:sz w:val="24"/>
          <w:szCs w:val="24"/>
        </w:rPr>
        <w:t xml:space="preserve"> — это краеугольный камень клинической деятельности психиатра в сфере к</w:t>
      </w:r>
      <w:r w:rsidR="00BF66A4">
        <w:rPr>
          <w:sz w:val="24"/>
          <w:szCs w:val="24"/>
        </w:rPr>
        <w:t>онсультирования-взаимодействия.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>Различают три основных типа психиатрического консультирования в медицинских учреждениях широкого профиля: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 xml:space="preserve">— консультирование, ориентированное на пациента, когда в центре внимания </w:t>
      </w:r>
      <w:r w:rsidRPr="00BF66A4">
        <w:rPr>
          <w:sz w:val="24"/>
          <w:szCs w:val="24"/>
        </w:rPr>
        <w:lastRenderedPageBreak/>
        <w:t>находятся пациенты;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>— консультирование, ориентированное на консультируемого, когда в центре внимания стоят проблемы консультируемого и их обсуждают без присутствия пациента;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>— консультирование, ориентированное на ситуацию, когда в центре внимания находится взаимосвязь между пациентом и членами медицинского коллектива, осуществляющего лечение и уход за пациентом.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>Второй аспект клинической деятельности — взаимодействие — вызвал большую полемику. Стержнем работы по взаимодействию в целом является тесный контакт между ключевыми фигурами в клинической сфере: пациентами, семьями, врачами, психологами, медсестрами, социальными работниками, администраторами, и другими лицами, оказывающими помощь пациенту. Взаимодействие посредством такого контакта называется консультирование-взаимодействие, и главным участником такого процесса является психиатр. Его задача — быть экспертом в психологических и социальных параметрах болезни, ему необходимо иметь дополнительные знания относительно различных характеристик на стыке психиатрии и других медицинских дисциплин.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>Сторонники взаимодействия утверждают, что такое консультирование содействует более быстрому получению данных для истории болезни, помогает предотвратить кризис в палате, вызванный конфликтами между пациентами и персоналом или неспокойным поведением пациента, позволяет консультанту проводить обучение по психосоциальным и психиатрическим аспектам помощи пациенту. И напротив, оппоненты такого интенсивного взаимодействия</w:t>
      </w:r>
      <w:r w:rsidRPr="00BF66A4">
        <w:rPr>
          <w:sz w:val="24"/>
          <w:szCs w:val="24"/>
          <w:lang w:val="ru-MD"/>
        </w:rPr>
        <w:t xml:space="preserve"> </w:t>
      </w:r>
      <w:r w:rsidRPr="00BF66A4">
        <w:rPr>
          <w:sz w:val="24"/>
          <w:szCs w:val="24"/>
        </w:rPr>
        <w:t>возражают против него, аргументируя это тем, что такая работа требует много времени и, следовательно, дорогостоящая. Консультант может легко превратиться в своего рода странствующего проповедника, который мало что может дать для лечения и ухода за пациентом. А кроме того, персонал может считать, что он вторгается в чужую деятельность. Действительно, взаимодействие требует людских ресурсов, денег и мотивации. Но такая работа необходима, потому что только служба консультирование — взаимодействие может значительно улучшить диагностику и лечение и снизить расходы (например, уменьшить срок пребывания пациента в госпитале).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>Третий важный аспект клинической деятельности психиатров в сфере консультирование-взаимодействие — непосредственная терапия направляемых к нему пациентов. Это обычно происходит либо в виде вмешательства во время кризиса, либо в форме краткой психотерапии у постели больного.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lastRenderedPageBreak/>
        <w:t>Такой взгляд отражает американскую точку зрения на клиническую деятельность. В Европе это понятие рассматривается в несколько ином ракурсе, весьма схожем в основных позициях, но в целом отражающем его шире. Это проявляется и в названии — «Психосоматическая служба взаимодействия». Используются три модели организации: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>— консультационная модель. Консультации проводятся только по просьбе, консультант обычно дает письменное заключение на основании собственного осмотра пациента;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>— модель взаимодействия как такового. Консультации проводятся независимо от или в дополнение к специальной просьбе. Консультант по крайней мере один раз в неделю участвует в обходах, во врачебных конференциях, иногда может назначать терапию внутри отделения или наблюдать за деятельностью врача и его помощников в интеграции психологических и социальных аспектов в лечении;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>— модель психосоматической рабочей группы. Внутри соматического отделения группа профессионалов, часто владеющих двумя специальностями — психосоматическая медицина и психотерапия, — работают как подразделение.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>Важной функцией ПКВ является обучение. Существуют клинические проблемы на стыке психиатрии и общей медицины, о которых специалист в области консультирования-взаимодействия должен знать и обязан уметь их решать. Поскольку ПКВ охватывает знания о комплексном взаимодействии психологических, социальных и биологических факторов, которые в большой степени определяют течение и исход широкого круга заболеваний, то подготовка специалиста в этой области приобретает особую значимость.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 xml:space="preserve">Местоположение и методы психиатрической практики повлияли на </w:t>
      </w:r>
      <w:proofErr w:type="spellStart"/>
      <w:r w:rsidRPr="00BF66A4">
        <w:rPr>
          <w:sz w:val="24"/>
          <w:szCs w:val="24"/>
        </w:rPr>
        <w:t>ремедикализацию</w:t>
      </w:r>
      <w:proofErr w:type="spellEnd"/>
      <w:r w:rsidRPr="00BF66A4">
        <w:rPr>
          <w:sz w:val="24"/>
          <w:szCs w:val="24"/>
        </w:rPr>
        <w:t xml:space="preserve"> психиатрии. Психиатрическая помощь переместилась в подразделения госпиталей широкого профиля, что позволило психиатру такого госпиталя использовать большой спектр лечебных подходов к пациентам всех</w:t>
      </w:r>
      <w:r w:rsidRPr="00BF66A4">
        <w:rPr>
          <w:sz w:val="24"/>
          <w:szCs w:val="24"/>
          <w:lang w:val="ru-MD"/>
        </w:rPr>
        <w:t xml:space="preserve"> </w:t>
      </w:r>
      <w:r w:rsidRPr="00BF66A4">
        <w:rPr>
          <w:sz w:val="24"/>
          <w:szCs w:val="24"/>
        </w:rPr>
        <w:t>возрастов с бесчисленными клиническими проблемами. Психиатры госпиталя широкого профиля, используя и соматическое, и психологическое лечение, могут работать параллельно с коллегами других специальностей, что дает большие возможности для интеграции биологических, психологических и социальных факторов в здравоохранении.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 xml:space="preserve">Связи между психиатрией и другими медицинскими специальностями стали очевидны за последнее десятилетие. Такие факты, как восстановление в прежнем виде медицинской интернатуры для тех, кто хочет специализироваться в психиатрии, расширение службы психиатрии взаимодействия, появление новых психиатрических </w:t>
      </w:r>
      <w:r w:rsidRPr="00BF66A4">
        <w:rPr>
          <w:sz w:val="24"/>
          <w:szCs w:val="24"/>
        </w:rPr>
        <w:lastRenderedPageBreak/>
        <w:t>отделений в госпиталях широкого профиля — все это свидетельствует о том, что ломаются искусственные границы между психическим и физическим здоровьем. Для того, чтобы проводить обучение в данной области деятельности, недостаточно быть только психиатром. Консультирование в области психиатрических расстройств и выработка стратегии для лечения физически больного, обучение персонала и развитие системы помощи в качестве эксперта, уделяющего особое внимание многим факторам психобиологических, а также психосоциальных аспектов здравоохранения, — все это выходит за рамки традиционной психиатрии.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>Другая важная функция ПКВ — исследования на стыке психиатрии и общей медицины. «Взаимодействие — это клиническое применение психосоматической медицины».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 xml:space="preserve">Возможности для исследований в ПКВ фактически безграничны, так как они охватывают почти все области клинической медицины. Эту область исследований в разное время называли различными терминами: </w:t>
      </w:r>
      <w:proofErr w:type="spellStart"/>
      <w:r w:rsidRPr="00BF66A4">
        <w:rPr>
          <w:sz w:val="24"/>
          <w:szCs w:val="24"/>
        </w:rPr>
        <w:t>психосоматика</w:t>
      </w:r>
      <w:proofErr w:type="spellEnd"/>
      <w:r w:rsidRPr="00BF66A4">
        <w:rPr>
          <w:sz w:val="24"/>
          <w:szCs w:val="24"/>
        </w:rPr>
        <w:t xml:space="preserve">, </w:t>
      </w:r>
      <w:proofErr w:type="spellStart"/>
      <w:r w:rsidRPr="00BF66A4">
        <w:rPr>
          <w:sz w:val="24"/>
          <w:szCs w:val="24"/>
        </w:rPr>
        <w:t>психобиология</w:t>
      </w:r>
      <w:proofErr w:type="spellEnd"/>
      <w:r w:rsidRPr="00BF66A4">
        <w:rPr>
          <w:sz w:val="24"/>
          <w:szCs w:val="24"/>
        </w:rPr>
        <w:t>, психофизиология. Относительно недавно появился термин «</w:t>
      </w:r>
      <w:proofErr w:type="spellStart"/>
      <w:r w:rsidRPr="00BF66A4">
        <w:rPr>
          <w:sz w:val="24"/>
          <w:szCs w:val="24"/>
        </w:rPr>
        <w:t>биопсихосоциальные</w:t>
      </w:r>
      <w:proofErr w:type="spellEnd"/>
      <w:r w:rsidRPr="00BF66A4">
        <w:rPr>
          <w:sz w:val="24"/>
          <w:szCs w:val="24"/>
        </w:rPr>
        <w:t xml:space="preserve"> исследования».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>На исследования в области ПКВ оказывают влияние не только экономические и политические изменения, но и научные достижения, в частности, новые биомедицинские технологии и методологические достижения в диагностике и лечении. Психиатры в сфере консультирования-взаимодействия все шире вовлекаются в исследования, которые можно отнести к клиническим психосоматическим исследованиям. Несмотря на кажущееся их сходство, следует иметь в виду, что психосоматические исследования направлены на предположительно этиологическую роль различных психологических переменных болезни, например, таких как рак или коронарная болезнь сердца. Психиатры в сфере консультирования-взаимодействия исследуют психосоциальные и психиатрические следствия уже имеющейся физической болезни и ее лечения.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>Наиболее значимыми областями в исследованиях консультирования-взаимодействия являются диагностика, механизмы заболевания, биологическое лечение, исследования в области служб здоровья, психосоциальное лечение физических расстройств.</w:t>
      </w:r>
    </w:p>
    <w:p w:rsidR="007F6128" w:rsidRPr="00BF66A4" w:rsidRDefault="007F6128" w:rsidP="00BF66A4">
      <w:pPr>
        <w:spacing w:line="360" w:lineRule="auto"/>
        <w:ind w:firstLine="284"/>
        <w:jc w:val="both"/>
        <w:rPr>
          <w:sz w:val="24"/>
          <w:szCs w:val="24"/>
        </w:rPr>
      </w:pPr>
      <w:r w:rsidRPr="00BF66A4">
        <w:rPr>
          <w:sz w:val="24"/>
          <w:szCs w:val="24"/>
        </w:rPr>
        <w:t xml:space="preserve">Особую сложность представляют пациенты с психиатрическим расстройством, представленным первоначально как соматические симптомы — </w:t>
      </w:r>
      <w:proofErr w:type="spellStart"/>
      <w:r w:rsidRPr="00BF66A4">
        <w:rPr>
          <w:sz w:val="24"/>
          <w:szCs w:val="24"/>
        </w:rPr>
        <w:t>соматизация</w:t>
      </w:r>
      <w:proofErr w:type="spellEnd"/>
      <w:r w:rsidRPr="00BF66A4">
        <w:rPr>
          <w:sz w:val="24"/>
          <w:szCs w:val="24"/>
        </w:rPr>
        <w:t xml:space="preserve">. Этот термин возник относительно недавно для описания пациентов с соматическими жалобами, не имеющими органической основы. Факторы, способствующие </w:t>
      </w:r>
      <w:proofErr w:type="spellStart"/>
      <w:r w:rsidRPr="00BF66A4">
        <w:rPr>
          <w:sz w:val="24"/>
          <w:szCs w:val="24"/>
        </w:rPr>
        <w:t>соматизации</w:t>
      </w:r>
      <w:proofErr w:type="spellEnd"/>
      <w:r w:rsidRPr="00BF66A4">
        <w:rPr>
          <w:sz w:val="24"/>
          <w:szCs w:val="24"/>
        </w:rPr>
        <w:t xml:space="preserve">, весьма разнообразны. Их можно выстроить в ряд, начиная с </w:t>
      </w:r>
      <w:r w:rsidRPr="00BF66A4">
        <w:rPr>
          <w:sz w:val="24"/>
          <w:szCs w:val="24"/>
        </w:rPr>
        <w:lastRenderedPageBreak/>
        <w:t xml:space="preserve">биологических, через психологические — к социальным и культурным. Этот термин сейчас используется для описания широкого круга процессов, вынуждающих пациентов искать медицинскую помощь по поводу телесных симптомов, которые неправильно отнесены к органическим заболеваниям. Всемирная организация здравоохранения (ВОЗ) обратила внимание на необходимость понимания </w:t>
      </w:r>
      <w:proofErr w:type="spellStart"/>
      <w:r w:rsidRPr="00BF66A4">
        <w:rPr>
          <w:sz w:val="24"/>
          <w:szCs w:val="24"/>
        </w:rPr>
        <w:t>соматизированных</w:t>
      </w:r>
      <w:proofErr w:type="spellEnd"/>
      <w:r w:rsidRPr="00BF66A4">
        <w:rPr>
          <w:sz w:val="24"/>
          <w:szCs w:val="24"/>
        </w:rPr>
        <w:t xml:space="preserve"> симптомов, которые должны рассматриваться в качестве важнейшего решающего фактора в эффективности медицинской помощи в учреждениях широкого профиля, так как там соматические проявления психических болезней являются нормой. Это требует того, чтобы психиатры занимались исследованием больных с неорганическими расстройствами в медицинских учреждениях широкого профиля.</w:t>
      </w:r>
    </w:p>
    <w:p w:rsidR="006277E4" w:rsidRPr="00BF66A4" w:rsidRDefault="006277E4" w:rsidP="00BF66A4">
      <w:pPr>
        <w:spacing w:line="360" w:lineRule="auto"/>
        <w:ind w:firstLine="284"/>
        <w:jc w:val="both"/>
        <w:rPr>
          <w:b/>
          <w:sz w:val="24"/>
          <w:szCs w:val="24"/>
        </w:rPr>
      </w:pPr>
    </w:p>
    <w:p w:rsidR="006277E4" w:rsidRPr="00BF66A4" w:rsidRDefault="006277E4" w:rsidP="00BF66A4">
      <w:pPr>
        <w:spacing w:line="360" w:lineRule="auto"/>
        <w:ind w:firstLine="284"/>
        <w:jc w:val="both"/>
        <w:rPr>
          <w:b/>
          <w:sz w:val="24"/>
          <w:szCs w:val="24"/>
        </w:rPr>
      </w:pPr>
    </w:p>
    <w:p w:rsidR="007F79F2" w:rsidRPr="00BF66A4" w:rsidRDefault="007F79F2" w:rsidP="00BF66A4">
      <w:pPr>
        <w:shd w:val="clear" w:color="auto" w:fill="FFFFFF"/>
        <w:spacing w:line="360" w:lineRule="auto"/>
        <w:ind w:firstLine="284"/>
        <w:jc w:val="both"/>
        <w:rPr>
          <w:color w:val="050505"/>
          <w:sz w:val="24"/>
          <w:szCs w:val="24"/>
          <w:lang w:val="ru-MD" w:eastAsia="ru-MD"/>
        </w:rPr>
      </w:pPr>
      <w:r w:rsidRPr="00BF66A4">
        <w:rPr>
          <w:color w:val="050505"/>
          <w:sz w:val="24"/>
          <w:szCs w:val="24"/>
          <w:lang w:val="ru-MD" w:eastAsia="ru-MD"/>
        </w:rPr>
        <w:t xml:space="preserve">По классификации психолога Лесли </w:t>
      </w:r>
      <w:proofErr w:type="spellStart"/>
      <w:r w:rsidRPr="00BF66A4">
        <w:rPr>
          <w:color w:val="050505"/>
          <w:sz w:val="24"/>
          <w:szCs w:val="24"/>
          <w:lang w:val="ru-MD" w:eastAsia="ru-MD"/>
        </w:rPr>
        <w:t>ЛеКрона</w:t>
      </w:r>
      <w:proofErr w:type="spellEnd"/>
      <w:r w:rsidRPr="00BF66A4">
        <w:rPr>
          <w:color w:val="050505"/>
          <w:sz w:val="24"/>
          <w:szCs w:val="24"/>
          <w:lang w:val="ru-MD" w:eastAsia="ru-MD"/>
        </w:rPr>
        <w:t xml:space="preserve">, </w:t>
      </w:r>
      <w:r w:rsidRPr="00BF66A4">
        <w:rPr>
          <w:b/>
          <w:color w:val="050505"/>
          <w:sz w:val="24"/>
          <w:szCs w:val="24"/>
          <w:lang w:val="ru-MD" w:eastAsia="ru-MD"/>
        </w:rPr>
        <w:t>причинами психосоматических</w:t>
      </w:r>
      <w:r w:rsidRPr="00BF66A4">
        <w:rPr>
          <w:color w:val="050505"/>
          <w:sz w:val="24"/>
          <w:szCs w:val="24"/>
          <w:lang w:val="ru-MD" w:eastAsia="ru-MD"/>
        </w:rPr>
        <w:t xml:space="preserve"> </w:t>
      </w:r>
      <w:r w:rsidRPr="00BF66A4">
        <w:rPr>
          <w:b/>
          <w:color w:val="050505"/>
          <w:sz w:val="24"/>
          <w:szCs w:val="24"/>
          <w:lang w:val="ru-MD" w:eastAsia="ru-MD"/>
        </w:rPr>
        <w:t>реакций</w:t>
      </w:r>
      <w:r w:rsidRPr="00BF66A4">
        <w:rPr>
          <w:color w:val="050505"/>
          <w:sz w:val="24"/>
          <w:szCs w:val="24"/>
          <w:lang w:val="ru-MD" w:eastAsia="ru-MD"/>
        </w:rPr>
        <w:t xml:space="preserve"> могут выступать: </w:t>
      </w:r>
    </w:p>
    <w:p w:rsidR="007F79F2" w:rsidRPr="00BF66A4" w:rsidRDefault="007F79F2" w:rsidP="00BF66A4">
      <w:pPr>
        <w:shd w:val="clear" w:color="auto" w:fill="FFFFFF"/>
        <w:spacing w:line="360" w:lineRule="auto"/>
        <w:ind w:firstLine="284"/>
        <w:jc w:val="both"/>
        <w:rPr>
          <w:color w:val="050505"/>
          <w:sz w:val="24"/>
          <w:szCs w:val="24"/>
          <w:lang w:val="ru-MD" w:eastAsia="ru-MD"/>
        </w:rPr>
      </w:pPr>
      <w:r w:rsidRPr="00BF66A4">
        <w:rPr>
          <w:color w:val="050505"/>
          <w:sz w:val="24"/>
          <w:szCs w:val="24"/>
          <w:lang w:val="ru-MD" w:eastAsia="ru-MD"/>
        </w:rPr>
        <w:t>1. Конфликт — к образованию психосоматического симптома может приводить внутренний конфликт между различными частями личности. Обычно одна из этих частей осознана, другая скрыта в бессознательном. Борьба между двумя противоположными желаниями или тенденциями может приводить к условной победе одной из частей. Но тогда вторая часть начинает «партизанскую войну», признаком которой и могут стать психосоматические симптомы.</w:t>
      </w:r>
    </w:p>
    <w:p w:rsidR="007F79F2" w:rsidRPr="00BF66A4" w:rsidRDefault="007F79F2" w:rsidP="00BF66A4">
      <w:pPr>
        <w:shd w:val="clear" w:color="auto" w:fill="FFFFFF"/>
        <w:spacing w:line="360" w:lineRule="auto"/>
        <w:ind w:firstLine="284"/>
        <w:jc w:val="both"/>
        <w:rPr>
          <w:color w:val="050505"/>
          <w:sz w:val="24"/>
          <w:szCs w:val="24"/>
          <w:lang w:val="ru-MD" w:eastAsia="ru-MD"/>
        </w:rPr>
      </w:pPr>
      <w:r w:rsidRPr="00BF66A4">
        <w:rPr>
          <w:color w:val="050505"/>
          <w:sz w:val="24"/>
          <w:szCs w:val="24"/>
          <w:lang w:val="ru-MD" w:eastAsia="ru-MD"/>
        </w:rPr>
        <w:t>2. Язык тела — в некоторых ситуациях тело физически отражает то состояние, которое могло бы быть выражено одной из образных фраз ряда: «это одна сплошная головная боль», «я его не перевариваю», «из-за этого у меня сердце не на месте», «у меня связаны руки». Тогда болит определённый орган, сложно дышать, возникают мигрени, нарушается работа желудочно-кишечного тракта и так далее.</w:t>
      </w:r>
    </w:p>
    <w:p w:rsidR="007F79F2" w:rsidRPr="00BF66A4" w:rsidRDefault="007F79F2" w:rsidP="00BF66A4">
      <w:pPr>
        <w:shd w:val="clear" w:color="auto" w:fill="FFFFFF"/>
        <w:spacing w:line="360" w:lineRule="auto"/>
        <w:ind w:firstLine="284"/>
        <w:jc w:val="both"/>
        <w:rPr>
          <w:color w:val="050505"/>
          <w:sz w:val="24"/>
          <w:szCs w:val="24"/>
          <w:lang w:val="ru-MD" w:eastAsia="ru-MD"/>
        </w:rPr>
      </w:pPr>
      <w:r w:rsidRPr="00BF66A4">
        <w:rPr>
          <w:color w:val="050505"/>
          <w:sz w:val="24"/>
          <w:szCs w:val="24"/>
          <w:lang w:val="ru-MD" w:eastAsia="ru-MD"/>
        </w:rPr>
        <w:t>3. Мотивация или условная выгода — к этой категории относятся проблемы со здоровьем, которые приносят определенную условную выгоду их обладателю. Образование симптома происходит на бессознательном уровне, это не обман и не симуляция. Симптом реален. Но он «обслуживает» какую-то определенную цель.</w:t>
      </w:r>
    </w:p>
    <w:p w:rsidR="007F79F2" w:rsidRPr="00BF66A4" w:rsidRDefault="007F79F2" w:rsidP="00BF66A4">
      <w:pPr>
        <w:shd w:val="clear" w:color="auto" w:fill="FFFFFF"/>
        <w:spacing w:line="360" w:lineRule="auto"/>
        <w:ind w:firstLine="284"/>
        <w:jc w:val="both"/>
        <w:rPr>
          <w:color w:val="050505"/>
          <w:sz w:val="24"/>
          <w:szCs w:val="24"/>
          <w:lang w:val="ru-MD" w:eastAsia="ru-MD"/>
        </w:rPr>
      </w:pPr>
      <w:r w:rsidRPr="00BF66A4">
        <w:rPr>
          <w:color w:val="050505"/>
          <w:sz w:val="24"/>
          <w:szCs w:val="24"/>
          <w:lang w:val="ru-MD" w:eastAsia="ru-MD"/>
        </w:rPr>
        <w:t>4. Опыт прошлого — причиной болезни может стать</w:t>
      </w:r>
    </w:p>
    <w:p w:rsidR="007F79F2" w:rsidRPr="00BF66A4" w:rsidRDefault="007F79F2" w:rsidP="00BF66A4">
      <w:pPr>
        <w:shd w:val="clear" w:color="auto" w:fill="FFFFFF"/>
        <w:spacing w:line="360" w:lineRule="auto"/>
        <w:ind w:firstLine="284"/>
        <w:jc w:val="both"/>
        <w:rPr>
          <w:color w:val="050505"/>
          <w:sz w:val="24"/>
          <w:szCs w:val="24"/>
          <w:lang w:val="ru-MD" w:eastAsia="ru-MD"/>
        </w:rPr>
      </w:pPr>
      <w:r w:rsidRPr="00BF66A4">
        <w:rPr>
          <w:color w:val="050505"/>
          <w:sz w:val="24"/>
          <w:szCs w:val="24"/>
          <w:lang w:val="ru-MD" w:eastAsia="ru-MD"/>
        </w:rPr>
        <w:t>травматический опыт прошлого, чаще — тяжелый детский опыт. Это может быть какой-либо эпизод, либо длительное воздействие, которое, хоть и произошло давно, но продолжает эмоционально влиять на человека в настоящем. Этот опыт как бы отпечатывается в теле. И ждет, когда найдется способ его переработать.</w:t>
      </w:r>
    </w:p>
    <w:p w:rsidR="007F79F2" w:rsidRPr="00BF66A4" w:rsidRDefault="007F79F2" w:rsidP="00BF66A4">
      <w:pPr>
        <w:shd w:val="clear" w:color="auto" w:fill="FFFFFF"/>
        <w:spacing w:line="360" w:lineRule="auto"/>
        <w:ind w:firstLine="284"/>
        <w:jc w:val="both"/>
        <w:rPr>
          <w:color w:val="050505"/>
          <w:sz w:val="24"/>
          <w:szCs w:val="24"/>
          <w:lang w:val="ru-MD" w:eastAsia="ru-MD"/>
        </w:rPr>
      </w:pPr>
      <w:r w:rsidRPr="00BF66A4">
        <w:rPr>
          <w:color w:val="050505"/>
          <w:sz w:val="24"/>
          <w:szCs w:val="24"/>
          <w:lang w:val="ru-MD" w:eastAsia="ru-MD"/>
        </w:rPr>
        <w:lastRenderedPageBreak/>
        <w:t>5. Идентификация — физический симптом может образовываться вследствие идентификации с человеком, имеющим подобный же симптом или заболевание. Как правило, это происходит при сильной эмоциональной привязанности к этому человеку. Часто этот человек может умереть, умирает или уже умер. То есть присутствует страх его потерять, и потеря фактически уже случилась.</w:t>
      </w:r>
    </w:p>
    <w:p w:rsidR="007F79F2" w:rsidRPr="00BF66A4" w:rsidRDefault="007F79F2" w:rsidP="00BF66A4">
      <w:pPr>
        <w:shd w:val="clear" w:color="auto" w:fill="FFFFFF"/>
        <w:spacing w:line="360" w:lineRule="auto"/>
        <w:ind w:firstLine="284"/>
        <w:jc w:val="both"/>
        <w:rPr>
          <w:color w:val="050505"/>
          <w:sz w:val="24"/>
          <w:szCs w:val="24"/>
          <w:lang w:val="ru-MD" w:eastAsia="ru-MD"/>
        </w:rPr>
      </w:pPr>
      <w:r w:rsidRPr="00BF66A4">
        <w:rPr>
          <w:color w:val="050505"/>
          <w:sz w:val="24"/>
          <w:szCs w:val="24"/>
          <w:lang w:val="ru-MD" w:eastAsia="ru-MD"/>
        </w:rPr>
        <w:t>6. Внушение — симптомы могут возникать посредством внушения. Это происходит, когда идея о собственной болезни принимается человеком на бессознательном уровне автоматически, то есть без критики. Вольно или невольно внушить симптом могут люди, обладающие большим авторитетом или случайно оказавшиеся рядом в момент особого эмоционального накала.</w:t>
      </w:r>
    </w:p>
    <w:p w:rsidR="007F79F2" w:rsidRPr="00BF66A4" w:rsidRDefault="007F79F2" w:rsidP="00BF66A4">
      <w:pPr>
        <w:shd w:val="clear" w:color="auto" w:fill="FFFFFF"/>
        <w:spacing w:line="360" w:lineRule="auto"/>
        <w:ind w:firstLine="284"/>
        <w:jc w:val="both"/>
        <w:rPr>
          <w:color w:val="050505"/>
          <w:sz w:val="24"/>
          <w:szCs w:val="24"/>
          <w:lang w:val="ru-MD" w:eastAsia="ru-MD"/>
        </w:rPr>
      </w:pPr>
      <w:r w:rsidRPr="00BF66A4">
        <w:rPr>
          <w:color w:val="050505"/>
          <w:sz w:val="24"/>
          <w:szCs w:val="24"/>
          <w:lang w:val="ru-MD" w:eastAsia="ru-MD"/>
        </w:rPr>
        <w:t>7. Самонаказание — в некоторых случаях психосоматический симптом выполняет роль бессознательного самонаказания. Это наказание связано с реальной, а чаще воображаемой виной, которая мучает человека. Самонаказание облегчает переживание вины, но может существенно осложнить жизнь.</w:t>
      </w:r>
    </w:p>
    <w:p w:rsidR="007F79F2" w:rsidRPr="00BF66A4" w:rsidRDefault="007F79F2" w:rsidP="00BF66A4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hd w:val="clear" w:color="auto" w:fill="FFFFFF"/>
          <w:lang w:val="ru-MD"/>
        </w:rPr>
      </w:pPr>
    </w:p>
    <w:p w:rsidR="00BF66A4" w:rsidRPr="00BF66A4" w:rsidRDefault="00BF66A4" w:rsidP="00BF66A4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/>
          <w:shd w:val="clear" w:color="auto" w:fill="FFFFFF"/>
          <w:lang w:val="ru-MD"/>
        </w:rPr>
      </w:pPr>
      <w:proofErr w:type="spellStart"/>
      <w:r w:rsidRPr="00BF66A4">
        <w:rPr>
          <w:b/>
          <w:shd w:val="clear" w:color="auto" w:fill="FFFFFF"/>
          <w:lang w:val="ru-MD"/>
        </w:rPr>
        <w:t>Гештальт</w:t>
      </w:r>
      <w:proofErr w:type="spellEnd"/>
      <w:r w:rsidRPr="00BF66A4">
        <w:rPr>
          <w:b/>
          <w:shd w:val="clear" w:color="auto" w:fill="FFFFFF"/>
          <w:lang w:val="ru-MD"/>
        </w:rPr>
        <w:t xml:space="preserve">-терапия и </w:t>
      </w:r>
      <w:proofErr w:type="spellStart"/>
      <w:r w:rsidRPr="00BF66A4">
        <w:rPr>
          <w:b/>
          <w:shd w:val="clear" w:color="auto" w:fill="FFFFFF"/>
          <w:lang w:val="ru-MD"/>
        </w:rPr>
        <w:t>психосоматика</w:t>
      </w:r>
      <w:proofErr w:type="spellEnd"/>
    </w:p>
    <w:p w:rsidR="007F79F2" w:rsidRPr="00BF66A4" w:rsidRDefault="007F79F2" w:rsidP="00BF66A4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hd w:val="clear" w:color="auto" w:fill="FFFFFF"/>
          <w:lang w:val="ru-MD"/>
        </w:rPr>
      </w:pPr>
      <w:r w:rsidRPr="00BF66A4">
        <w:rPr>
          <w:shd w:val="clear" w:color="auto" w:fill="FFFFFF"/>
          <w:lang w:val="ru-MD"/>
        </w:rPr>
        <w:t>Психосоматический симптом - это сигнал о неблагополучии.</w:t>
      </w:r>
    </w:p>
    <w:p w:rsidR="007F79F2" w:rsidRPr="00BF66A4" w:rsidRDefault="007F79F2" w:rsidP="00BF66A4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hd w:val="clear" w:color="auto" w:fill="FFFFFF"/>
          <w:lang w:val="ru-MD"/>
        </w:rPr>
      </w:pPr>
      <w:r w:rsidRPr="00BF66A4">
        <w:rPr>
          <w:shd w:val="clear" w:color="auto" w:fill="FFFFFF"/>
          <w:lang w:val="ru-MD"/>
        </w:rPr>
        <w:t>Психосоматическая терапия занимается как медицинскими, так и психологическими проблемами. Медицинские - хронические заболевания, высокое артериальное давление, головные боли, болезни сердца, проблемы с иммунитетом, ЖКТ, проблемы с потенцией, астма, кожные расстройства, и т.д. Психологические - тревожность, панические расстройства, депрессии, хроническую усталость, расстройства сна, снижение сексуальной активности; стресс на работе, в обучении, в семье, связанный с финансами, болезнями, старением, печалью, горем, неопределенностью и ощущением «потери контроля» над собой.</w:t>
      </w:r>
    </w:p>
    <w:p w:rsidR="00BF66A4" w:rsidRDefault="007F79F2" w:rsidP="00BF66A4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hd w:val="clear" w:color="auto" w:fill="FFFFFF"/>
          <w:lang w:val="ru-MD"/>
        </w:rPr>
      </w:pPr>
      <w:r w:rsidRPr="00BF66A4">
        <w:rPr>
          <w:shd w:val="clear" w:color="auto" w:fill="FFFFFF"/>
          <w:lang w:val="ru-MD"/>
        </w:rPr>
        <w:t xml:space="preserve">При психосоматическом заболевании организм </w:t>
      </w:r>
      <w:proofErr w:type="spellStart"/>
      <w:r w:rsidRPr="00BF66A4">
        <w:rPr>
          <w:shd w:val="clear" w:color="auto" w:fill="FFFFFF"/>
          <w:lang w:val="ru-MD"/>
        </w:rPr>
        <w:t>как-будто</w:t>
      </w:r>
      <w:proofErr w:type="spellEnd"/>
      <w:r w:rsidRPr="00BF66A4">
        <w:rPr>
          <w:shd w:val="clear" w:color="auto" w:fill="FFFFFF"/>
          <w:lang w:val="ru-MD"/>
        </w:rPr>
        <w:t xml:space="preserve"> хочет сказать хозяину что-то очень важное. При этом каждый симптом несет какое-то особое послание, а мы пытаемся глушить боль таблетками, даже не попытавшись с этим разобраться, прислушаться к своим ощущениям и переживаниям.</w:t>
      </w:r>
    </w:p>
    <w:p w:rsidR="007F79F2" w:rsidRPr="00BF66A4" w:rsidRDefault="007F79F2" w:rsidP="00BF66A4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hd w:val="clear" w:color="auto" w:fill="FFFFFF"/>
          <w:lang w:val="ru-MD"/>
        </w:rPr>
      </w:pPr>
      <w:r w:rsidRPr="00BF66A4">
        <w:rPr>
          <w:shd w:val="clear" w:color="auto" w:fill="FFFFFF"/>
          <w:lang w:val="ru-MD"/>
        </w:rPr>
        <w:t xml:space="preserve">С точки зрения </w:t>
      </w:r>
      <w:proofErr w:type="spellStart"/>
      <w:r w:rsidRPr="00BF66A4">
        <w:rPr>
          <w:shd w:val="clear" w:color="auto" w:fill="FFFFFF"/>
          <w:lang w:val="ru-MD"/>
        </w:rPr>
        <w:t>гештальт</w:t>
      </w:r>
      <w:proofErr w:type="spellEnd"/>
      <w:r w:rsidRPr="00BF66A4">
        <w:rPr>
          <w:shd w:val="clear" w:color="auto" w:fill="FFFFFF"/>
          <w:lang w:val="ru-MD"/>
        </w:rPr>
        <w:t>-подхода:</w:t>
      </w:r>
    </w:p>
    <w:p w:rsidR="007F79F2" w:rsidRPr="00BF66A4" w:rsidRDefault="007F79F2" w:rsidP="00BF66A4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hd w:val="clear" w:color="auto" w:fill="FFFFFF"/>
          <w:lang w:val="ru-MD"/>
        </w:rPr>
      </w:pPr>
      <w:r w:rsidRPr="00BF66A4">
        <w:rPr>
          <w:shd w:val="clear" w:color="auto" w:fill="FFFFFF"/>
          <w:lang w:val="ru-MD"/>
        </w:rPr>
        <w:t>Симптом - это остановленная эмоция. Не проявленная эмоция становится разрушительной на телесном уровне.</w:t>
      </w:r>
    </w:p>
    <w:p w:rsidR="007F79F2" w:rsidRPr="00BF66A4" w:rsidRDefault="007F79F2" w:rsidP="00BF66A4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hd w:val="clear" w:color="auto" w:fill="FFFFFF"/>
          <w:lang w:val="ru-MD"/>
        </w:rPr>
      </w:pPr>
      <w:r w:rsidRPr="00BF66A4">
        <w:rPr>
          <w:shd w:val="clear" w:color="auto" w:fill="FFFFFF"/>
          <w:lang w:val="ru-MD"/>
        </w:rPr>
        <w:t>• Симптом - это следствие длительного эмоционального напряжения низкой интенсивности. Симптом трансформирует ситуацию из острой в хроническую.</w:t>
      </w:r>
    </w:p>
    <w:p w:rsidR="007F79F2" w:rsidRPr="00BF66A4" w:rsidRDefault="007F79F2" w:rsidP="00BF66A4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hd w:val="clear" w:color="auto" w:fill="FFFFFF"/>
          <w:lang w:val="ru-MD"/>
        </w:rPr>
      </w:pPr>
      <w:r w:rsidRPr="00BF66A4">
        <w:rPr>
          <w:shd w:val="clear" w:color="auto" w:fill="FFFFFF"/>
          <w:lang w:val="ru-MD"/>
        </w:rPr>
        <w:lastRenderedPageBreak/>
        <w:t>• Симптом - это превращенная форма контакта, организующий фактор в поле «организм-среда». Любой симптом когда-то был творческим приспособлением, превратившись впоследствии в стереотипный, ограничивающий способы реагирования на травмирующую ситуацию.</w:t>
      </w:r>
    </w:p>
    <w:p w:rsidR="007F79F2" w:rsidRPr="00BF66A4" w:rsidRDefault="007F79F2" w:rsidP="00BF66A4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hd w:val="clear" w:color="auto" w:fill="FFFFFF"/>
          <w:lang w:val="ru-MD"/>
        </w:rPr>
      </w:pPr>
      <w:r w:rsidRPr="00BF66A4">
        <w:rPr>
          <w:shd w:val="clear" w:color="auto" w:fill="FFFFFF"/>
          <w:lang w:val="ru-MD"/>
        </w:rPr>
        <w:t>Во взглядах на формирование психосоматического симптома в рамках психотерапевтического подхода большое внимание уделяется эмоциям: неспособности выделять и идентифицировать эмоции и невозможности их выражать, отреагировать. Следовательно, универсальным запуском патогенетического процесса является отказ от переживания.</w:t>
      </w:r>
      <w:r w:rsidRPr="00BF66A4">
        <w:rPr>
          <w:lang w:val="ru-MD"/>
        </w:rPr>
        <w:br/>
      </w:r>
      <w:r w:rsidRPr="00BF66A4">
        <w:rPr>
          <w:shd w:val="clear" w:color="auto" w:fill="FFFFFF"/>
          <w:lang w:val="ru-MD"/>
        </w:rPr>
        <w:t xml:space="preserve">В норме процесс взаимодействия человека со значимыми для него фигурами внешнего мира осуществляется в следующей последовательности: </w:t>
      </w:r>
      <w:r w:rsidRPr="00BF66A4">
        <w:rPr>
          <w:b/>
          <w:shd w:val="clear" w:color="auto" w:fill="FFFFFF"/>
          <w:lang w:val="ru-MD"/>
        </w:rPr>
        <w:t xml:space="preserve">ощущение - эмоция (чувство) - объект чувства - </w:t>
      </w:r>
      <w:proofErr w:type="spellStart"/>
      <w:r w:rsidRPr="00BF66A4">
        <w:rPr>
          <w:b/>
          <w:shd w:val="clear" w:color="auto" w:fill="FFFFFF"/>
          <w:lang w:val="ru-MD"/>
        </w:rPr>
        <w:t>отреагирование</w:t>
      </w:r>
      <w:proofErr w:type="spellEnd"/>
      <w:r w:rsidRPr="00BF66A4">
        <w:rPr>
          <w:b/>
          <w:shd w:val="clear" w:color="auto" w:fill="FFFFFF"/>
          <w:lang w:val="ru-MD"/>
        </w:rPr>
        <w:t>.</w:t>
      </w:r>
      <w:r w:rsidRPr="00BF66A4">
        <w:rPr>
          <w:shd w:val="clear" w:color="auto" w:fill="FFFFFF"/>
          <w:lang w:val="ru-MD"/>
        </w:rPr>
        <w:t xml:space="preserve"> </w:t>
      </w:r>
    </w:p>
    <w:p w:rsidR="00BF66A4" w:rsidRDefault="007F79F2" w:rsidP="00BF66A4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hd w:val="clear" w:color="auto" w:fill="FFFFFF"/>
          <w:lang w:val="ru-MD"/>
        </w:rPr>
      </w:pPr>
      <w:proofErr w:type="gramStart"/>
      <w:r w:rsidRPr="00BF66A4">
        <w:rPr>
          <w:shd w:val="clear" w:color="auto" w:fill="FFFFFF"/>
          <w:lang w:val="ru-MD"/>
        </w:rPr>
        <w:t>Например</w:t>
      </w:r>
      <w:proofErr w:type="gramEnd"/>
      <w:r w:rsidRPr="00BF66A4">
        <w:rPr>
          <w:shd w:val="clear" w:color="auto" w:fill="FFFFFF"/>
          <w:lang w:val="ru-MD"/>
        </w:rPr>
        <w:t>: «Я злюсь на того-то». Как известно, чаще всего в основе образования психосоматического симптома лежит запрет на агрессию. В случае же нарушения творческого приспособления со средой происходит прерывание в одном из звеньев выше названной цепочки:</w:t>
      </w:r>
    </w:p>
    <w:p w:rsidR="007F79F2" w:rsidRPr="00BF66A4" w:rsidRDefault="007F79F2" w:rsidP="00BF66A4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hd w:val="clear" w:color="auto" w:fill="FFFFFF"/>
          <w:lang w:val="ru-MD"/>
        </w:rPr>
      </w:pPr>
      <w:r w:rsidRPr="00BF66A4">
        <w:rPr>
          <w:shd w:val="clear" w:color="auto" w:fill="FFFFFF"/>
          <w:lang w:val="ru-MD"/>
        </w:rPr>
        <w:t>• Ощущение - нечувствительность к телесным проявлениям</w:t>
      </w:r>
    </w:p>
    <w:p w:rsidR="007F79F2" w:rsidRPr="00BF66A4" w:rsidRDefault="007F79F2" w:rsidP="00BF66A4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hd w:val="clear" w:color="auto" w:fill="FFFFFF"/>
          <w:lang w:val="ru-MD"/>
        </w:rPr>
      </w:pPr>
      <w:r w:rsidRPr="00BF66A4">
        <w:rPr>
          <w:shd w:val="clear" w:color="auto" w:fill="FFFFFF"/>
          <w:lang w:val="ru-MD"/>
        </w:rPr>
        <w:t>• Эмоция - отсутствие чувств (</w:t>
      </w:r>
      <w:proofErr w:type="spellStart"/>
      <w:r w:rsidRPr="00BF66A4">
        <w:rPr>
          <w:shd w:val="clear" w:color="auto" w:fill="FFFFFF"/>
          <w:lang w:val="ru-MD"/>
        </w:rPr>
        <w:t>алекситимия</w:t>
      </w:r>
      <w:proofErr w:type="spellEnd"/>
      <w:r w:rsidRPr="00BF66A4">
        <w:rPr>
          <w:shd w:val="clear" w:color="auto" w:fill="FFFFFF"/>
          <w:lang w:val="ru-MD"/>
        </w:rPr>
        <w:t>)</w:t>
      </w:r>
    </w:p>
    <w:p w:rsidR="00BF66A4" w:rsidRDefault="007F79F2" w:rsidP="00BF66A4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hd w:val="clear" w:color="auto" w:fill="FFFFFF"/>
          <w:lang w:val="ru-MD"/>
        </w:rPr>
      </w:pPr>
      <w:r w:rsidRPr="00BF66A4">
        <w:rPr>
          <w:shd w:val="clear" w:color="auto" w:fill="FFFFFF"/>
          <w:lang w:val="ru-MD"/>
        </w:rPr>
        <w:t xml:space="preserve">• Объект чувства - отсутствие объекта для выражения чувств, </w:t>
      </w:r>
      <w:proofErr w:type="spellStart"/>
      <w:r w:rsidRPr="00BF66A4">
        <w:rPr>
          <w:shd w:val="clear" w:color="auto" w:fill="FFFFFF"/>
          <w:lang w:val="ru-MD"/>
        </w:rPr>
        <w:t>интроект</w:t>
      </w:r>
      <w:r w:rsidR="00BF66A4">
        <w:rPr>
          <w:shd w:val="clear" w:color="auto" w:fill="FFFFFF"/>
          <w:lang w:val="ru-MD"/>
        </w:rPr>
        <w:t>ы</w:t>
      </w:r>
      <w:proofErr w:type="spellEnd"/>
      <w:r w:rsidR="00BF66A4">
        <w:rPr>
          <w:shd w:val="clear" w:color="auto" w:fill="FFFFFF"/>
          <w:lang w:val="ru-MD"/>
        </w:rPr>
        <w:t>, запреты, нельзя злиться на...</w:t>
      </w:r>
    </w:p>
    <w:p w:rsidR="00BF66A4" w:rsidRDefault="007F79F2" w:rsidP="00BF66A4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hd w:val="clear" w:color="auto" w:fill="FFFFFF"/>
          <w:lang w:val="ru-MD"/>
        </w:rPr>
      </w:pPr>
      <w:r w:rsidRPr="00BF66A4">
        <w:rPr>
          <w:shd w:val="clear" w:color="auto" w:fill="FFFFFF"/>
          <w:lang w:val="ru-MD"/>
        </w:rPr>
        <w:t xml:space="preserve">• </w:t>
      </w:r>
      <w:proofErr w:type="spellStart"/>
      <w:r w:rsidRPr="00BF66A4">
        <w:rPr>
          <w:shd w:val="clear" w:color="auto" w:fill="FFFFFF"/>
          <w:lang w:val="ru-MD"/>
        </w:rPr>
        <w:t>Отреагирование</w:t>
      </w:r>
      <w:proofErr w:type="spellEnd"/>
      <w:r w:rsidRPr="00BF66A4">
        <w:rPr>
          <w:shd w:val="clear" w:color="auto" w:fill="FFFFFF"/>
          <w:lang w:val="ru-MD"/>
        </w:rPr>
        <w:t xml:space="preserve"> - невозможность отреагировать чувство, запреты, травмы, нельзя проявлять злость.</w:t>
      </w:r>
    </w:p>
    <w:p w:rsidR="00BF66A4" w:rsidRDefault="007F79F2" w:rsidP="00BF66A4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hd w:val="clear" w:color="auto" w:fill="FFFFFF"/>
          <w:lang w:val="ru-MD"/>
        </w:rPr>
      </w:pPr>
      <w:r w:rsidRPr="00BF66A4">
        <w:rPr>
          <w:shd w:val="clear" w:color="auto" w:fill="FFFFFF"/>
          <w:lang w:val="ru-MD"/>
        </w:rPr>
        <w:t xml:space="preserve">Точка прерывания в данной цепи - «ощущение - чувство - объект чувства - </w:t>
      </w:r>
      <w:proofErr w:type="spellStart"/>
      <w:r w:rsidRPr="00BF66A4">
        <w:rPr>
          <w:shd w:val="clear" w:color="auto" w:fill="FFFFFF"/>
          <w:lang w:val="ru-MD"/>
        </w:rPr>
        <w:t>отреагирование</w:t>
      </w:r>
      <w:proofErr w:type="spellEnd"/>
      <w:r w:rsidRPr="00BF66A4">
        <w:rPr>
          <w:shd w:val="clear" w:color="auto" w:fill="FFFFFF"/>
          <w:lang w:val="ru-MD"/>
        </w:rPr>
        <w:t xml:space="preserve">» - является </w:t>
      </w:r>
      <w:proofErr w:type="spellStart"/>
      <w:r w:rsidRPr="00BF66A4">
        <w:rPr>
          <w:shd w:val="clear" w:color="auto" w:fill="FFFFFF"/>
          <w:lang w:val="ru-MD"/>
        </w:rPr>
        <w:t>диагностически</w:t>
      </w:r>
      <w:proofErr w:type="spellEnd"/>
      <w:r w:rsidRPr="00BF66A4">
        <w:rPr>
          <w:shd w:val="clear" w:color="auto" w:fill="FFFFFF"/>
          <w:lang w:val="ru-MD"/>
        </w:rPr>
        <w:t xml:space="preserve"> значимой, так как определяет стратегию работы с симптомом.</w:t>
      </w:r>
    </w:p>
    <w:p w:rsidR="007F79F2" w:rsidRPr="00BF66A4" w:rsidRDefault="007F79F2" w:rsidP="00BF66A4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hd w:val="clear" w:color="auto" w:fill="FFFFFF"/>
          <w:lang w:val="ru-MD"/>
        </w:rPr>
      </w:pPr>
      <w:r w:rsidRPr="00BF66A4">
        <w:rPr>
          <w:shd w:val="clear" w:color="auto" w:fill="FFFFFF"/>
          <w:lang w:val="ru-MD"/>
        </w:rPr>
        <w:t>Психосоматический симптом представляет традиционную сложность для психотерапевтов. Психотерапия имеет дело не с самим организмом, а с контактом между организмом и средой, рассматривая симптом как способ коммуникативного послания, симптом как способа организации поведения в социальной системе.</w:t>
      </w:r>
    </w:p>
    <w:p w:rsidR="00BF66A4" w:rsidRDefault="007F79F2" w:rsidP="00BF66A4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hd w:val="clear" w:color="auto" w:fill="FFFFFF"/>
          <w:lang w:val="ru-MD"/>
        </w:rPr>
      </w:pPr>
      <w:r w:rsidRPr="00BF66A4">
        <w:rPr>
          <w:shd w:val="clear" w:color="auto" w:fill="FFFFFF"/>
          <w:lang w:val="ru-MD"/>
        </w:rPr>
        <w:t xml:space="preserve">В основе психосоматического подхода лежит представление о связи тела и психики. О существовании такого рода связи знали очень давно. Об этом уже писали древнегреческие философы, рассуждая о природе болезни. Сократ говорит, что нет телесной болезни отдельно от души. Ему вторит Платон, утверждая, что нет отдельно болезней тела и болезней души. Оба считают, что болезнь и страдание - последствия </w:t>
      </w:r>
      <w:r w:rsidRPr="00BF66A4">
        <w:rPr>
          <w:shd w:val="clear" w:color="auto" w:fill="FFFFFF"/>
          <w:lang w:val="ru-MD"/>
        </w:rPr>
        <w:lastRenderedPageBreak/>
        <w:t>неправильного мышления. Истинная причина болезни и страдания - всегда мысль, мысль ложная. Тело само по себе заболеть не может - оно лишь экран, проекция сознания. Поэтому нет смысла латать экран. Болезнь - это лишь выражение, форма «проблемы». Это только возможность, которой пользуется жизнь, чтобы сказать нам, что где-то неладно, что мы не те, кто мы есть на самом деле.</w:t>
      </w:r>
    </w:p>
    <w:p w:rsidR="007F79F2" w:rsidRPr="00BF66A4" w:rsidRDefault="007F79F2" w:rsidP="00BF66A4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hd w:val="clear" w:color="auto" w:fill="FFFFFF"/>
          <w:lang w:val="ru-MD"/>
        </w:rPr>
      </w:pPr>
      <w:r w:rsidRPr="00BF66A4">
        <w:rPr>
          <w:shd w:val="clear" w:color="auto" w:fill="FFFFFF"/>
          <w:lang w:val="ru-MD"/>
        </w:rPr>
        <w:t xml:space="preserve">Симптом в </w:t>
      </w:r>
      <w:proofErr w:type="spellStart"/>
      <w:r w:rsidRPr="00BF66A4">
        <w:rPr>
          <w:shd w:val="clear" w:color="auto" w:fill="FFFFFF"/>
          <w:lang w:val="ru-MD"/>
        </w:rPr>
        <w:t>гештальт</w:t>
      </w:r>
      <w:proofErr w:type="spellEnd"/>
      <w:r w:rsidRPr="00BF66A4">
        <w:rPr>
          <w:shd w:val="clear" w:color="auto" w:fill="FFFFFF"/>
          <w:lang w:val="ru-MD"/>
        </w:rPr>
        <w:t xml:space="preserve">-подходе рассматривается как способ </w:t>
      </w:r>
      <w:proofErr w:type="spellStart"/>
      <w:r w:rsidRPr="00BF66A4">
        <w:rPr>
          <w:shd w:val="clear" w:color="auto" w:fill="FFFFFF"/>
          <w:lang w:val="ru-MD"/>
        </w:rPr>
        <w:t>саморегуляции</w:t>
      </w:r>
      <w:proofErr w:type="spellEnd"/>
      <w:r w:rsidRPr="00BF66A4">
        <w:rPr>
          <w:shd w:val="clear" w:color="auto" w:fill="FFFFFF"/>
          <w:lang w:val="ru-MD"/>
        </w:rPr>
        <w:t>, особая форма контакта. Чаще всего непрямой, «</w:t>
      </w:r>
      <w:proofErr w:type="spellStart"/>
      <w:r w:rsidRPr="00BF66A4">
        <w:rPr>
          <w:shd w:val="clear" w:color="auto" w:fill="FFFFFF"/>
          <w:lang w:val="ru-MD"/>
        </w:rPr>
        <w:t>рэкетный</w:t>
      </w:r>
      <w:proofErr w:type="spellEnd"/>
      <w:r w:rsidRPr="00BF66A4">
        <w:rPr>
          <w:shd w:val="clear" w:color="auto" w:fill="FFFFFF"/>
          <w:lang w:val="ru-MD"/>
        </w:rPr>
        <w:t xml:space="preserve">» способ удовлетворения потребности. Это проникновение в жизнь клиента с черного хода, так как начинается такая работа первоначально «про симптом», а потом все равно приходится работать «про жизнь». Эта работа никогда не бывает быстрой (О.В. </w:t>
      </w:r>
      <w:proofErr w:type="spellStart"/>
      <w:r w:rsidRPr="00BF66A4">
        <w:rPr>
          <w:shd w:val="clear" w:color="auto" w:fill="FFFFFF"/>
          <w:lang w:val="ru-MD"/>
        </w:rPr>
        <w:t>Немиринский</w:t>
      </w:r>
      <w:proofErr w:type="spellEnd"/>
      <w:r w:rsidRPr="00BF66A4">
        <w:rPr>
          <w:shd w:val="clear" w:color="auto" w:fill="FFFFFF"/>
          <w:lang w:val="ru-MD"/>
        </w:rPr>
        <w:t>).</w:t>
      </w:r>
    </w:p>
    <w:p w:rsidR="007F79F2" w:rsidRPr="00BF66A4" w:rsidRDefault="007F79F2" w:rsidP="00BF66A4">
      <w:pPr>
        <w:shd w:val="clear" w:color="auto" w:fill="FFFFFF"/>
        <w:spacing w:line="360" w:lineRule="auto"/>
        <w:ind w:firstLine="284"/>
        <w:jc w:val="both"/>
        <w:outlineLvl w:val="1"/>
        <w:rPr>
          <w:b/>
          <w:bCs/>
          <w:sz w:val="24"/>
          <w:szCs w:val="24"/>
          <w:lang w:val="ru-MD"/>
        </w:rPr>
      </w:pPr>
    </w:p>
    <w:p w:rsidR="007F79F2" w:rsidRPr="00BF66A4" w:rsidRDefault="007F79F2" w:rsidP="00BF66A4">
      <w:pPr>
        <w:shd w:val="clear" w:color="auto" w:fill="FFFFFF"/>
        <w:spacing w:line="360" w:lineRule="auto"/>
        <w:ind w:firstLine="284"/>
        <w:jc w:val="both"/>
        <w:outlineLvl w:val="1"/>
        <w:rPr>
          <w:b/>
          <w:bCs/>
          <w:sz w:val="24"/>
          <w:szCs w:val="24"/>
          <w:lang w:val="ru-MD"/>
        </w:rPr>
      </w:pPr>
      <w:r w:rsidRPr="00BF66A4">
        <w:rPr>
          <w:b/>
          <w:bCs/>
          <w:sz w:val="24"/>
          <w:szCs w:val="24"/>
          <w:lang w:val="ru-MD"/>
        </w:rPr>
        <w:t>Симптомы психосоматических заболеваний</w:t>
      </w:r>
    </w:p>
    <w:p w:rsidR="007F79F2" w:rsidRPr="00BF66A4" w:rsidRDefault="007F79F2" w:rsidP="00BF66A4">
      <w:pPr>
        <w:shd w:val="clear" w:color="auto" w:fill="FFFFFF"/>
        <w:spacing w:line="360" w:lineRule="auto"/>
        <w:ind w:firstLine="284"/>
        <w:jc w:val="both"/>
        <w:rPr>
          <w:sz w:val="24"/>
          <w:szCs w:val="24"/>
          <w:lang w:val="ru-MD"/>
        </w:rPr>
      </w:pPr>
      <w:r w:rsidRPr="00BF66A4">
        <w:rPr>
          <w:sz w:val="24"/>
          <w:szCs w:val="24"/>
          <w:lang w:val="ru-MD"/>
        </w:rPr>
        <w:t>Иногда врачи сталкиваются с ситуациями, когда не удается точно установить причину того или иного заболевания. Бывает, что никаких физиологичных предпосылок для развития заболевания нет, но болезнь прогрессирует.</w:t>
      </w:r>
    </w:p>
    <w:p w:rsidR="007F79F2" w:rsidRPr="00BF66A4" w:rsidRDefault="007F79F2" w:rsidP="00BF66A4">
      <w:pPr>
        <w:shd w:val="clear" w:color="auto" w:fill="FFFFFF"/>
        <w:spacing w:line="360" w:lineRule="auto"/>
        <w:ind w:firstLine="284"/>
        <w:jc w:val="both"/>
        <w:rPr>
          <w:sz w:val="24"/>
          <w:szCs w:val="24"/>
          <w:lang w:val="ru-MD"/>
        </w:rPr>
      </w:pPr>
      <w:r w:rsidRPr="00BF66A4">
        <w:rPr>
          <w:sz w:val="24"/>
          <w:szCs w:val="24"/>
          <w:lang w:val="ru-MD"/>
        </w:rPr>
        <w:t>Если медицинское обследование не может обнаружить физическую или органическую причину заболевания, или если заболевание является результатом таких эмоциональных состояний как гнев, тревога, страх, депрессия, а также обида, зависть, чувство вины, или стыда, тогда болезнь классифицируется как психосоматическая.</w:t>
      </w:r>
    </w:p>
    <w:p w:rsidR="007F79F2" w:rsidRPr="00BF66A4" w:rsidRDefault="007F79F2" w:rsidP="00BF66A4">
      <w:pPr>
        <w:shd w:val="clear" w:color="auto" w:fill="FFFFFF"/>
        <w:spacing w:line="360" w:lineRule="auto"/>
        <w:ind w:firstLine="284"/>
        <w:jc w:val="both"/>
        <w:rPr>
          <w:sz w:val="24"/>
          <w:szCs w:val="24"/>
          <w:lang w:val="ru-MD"/>
        </w:rPr>
      </w:pPr>
      <w:r w:rsidRPr="00BF66A4">
        <w:rPr>
          <w:sz w:val="24"/>
          <w:szCs w:val="24"/>
          <w:lang w:val="ru-MD"/>
        </w:rPr>
        <w:t>Есть определенные сигналы того, что причина болезни лежит именно в области психологии:</w:t>
      </w:r>
    </w:p>
    <w:p w:rsidR="007F79F2" w:rsidRPr="00BF66A4" w:rsidRDefault="007F79F2" w:rsidP="00BF66A4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284"/>
        <w:jc w:val="both"/>
        <w:rPr>
          <w:sz w:val="24"/>
          <w:szCs w:val="24"/>
          <w:lang w:val="en-US"/>
        </w:rPr>
      </w:pPr>
      <w:r w:rsidRPr="00BF66A4">
        <w:rPr>
          <w:sz w:val="24"/>
          <w:szCs w:val="24"/>
          <w:lang w:val="ru-MD"/>
        </w:rPr>
        <w:t>Частое повторение заболевания.</w:t>
      </w:r>
      <w:r w:rsidRPr="00BF66A4">
        <w:rPr>
          <w:sz w:val="24"/>
          <w:szCs w:val="24"/>
          <w:lang w:val="en-US"/>
        </w:rPr>
        <w:t> </w:t>
      </w:r>
      <w:r w:rsidRPr="00BF66A4">
        <w:rPr>
          <w:sz w:val="24"/>
          <w:szCs w:val="24"/>
          <w:lang w:val="ru-MD"/>
        </w:rPr>
        <w:t xml:space="preserve">Человек получает лечение согласно рекомендациям врача, но в итоге симптомы ненадолго исчезают и в скором времени появляются вновь. </w:t>
      </w:r>
      <w:r w:rsidRPr="00BF66A4">
        <w:rPr>
          <w:sz w:val="24"/>
          <w:szCs w:val="24"/>
          <w:lang w:val="en-US"/>
        </w:rPr>
        <w:t xml:space="preserve">То </w:t>
      </w:r>
      <w:proofErr w:type="spellStart"/>
      <w:r w:rsidRPr="00BF66A4">
        <w:rPr>
          <w:sz w:val="24"/>
          <w:szCs w:val="24"/>
          <w:lang w:val="en-US"/>
        </w:rPr>
        <w:t>есть</w:t>
      </w:r>
      <w:proofErr w:type="spellEnd"/>
      <w:r w:rsidRPr="00BF66A4">
        <w:rPr>
          <w:sz w:val="24"/>
          <w:szCs w:val="24"/>
          <w:lang w:val="en-US"/>
        </w:rPr>
        <w:t xml:space="preserve">, </w:t>
      </w:r>
      <w:proofErr w:type="spellStart"/>
      <w:r w:rsidRPr="00BF66A4">
        <w:rPr>
          <w:sz w:val="24"/>
          <w:szCs w:val="24"/>
          <w:lang w:val="en-US"/>
        </w:rPr>
        <w:t>адекватное</w:t>
      </w:r>
      <w:proofErr w:type="spellEnd"/>
      <w:r w:rsidRPr="00BF66A4">
        <w:rPr>
          <w:sz w:val="24"/>
          <w:szCs w:val="24"/>
          <w:lang w:val="en-US"/>
        </w:rPr>
        <w:t xml:space="preserve"> </w:t>
      </w:r>
      <w:proofErr w:type="spellStart"/>
      <w:r w:rsidRPr="00BF66A4">
        <w:rPr>
          <w:sz w:val="24"/>
          <w:szCs w:val="24"/>
          <w:lang w:val="en-US"/>
        </w:rPr>
        <w:t>медикаментозное</w:t>
      </w:r>
      <w:proofErr w:type="spellEnd"/>
      <w:r w:rsidRPr="00BF66A4">
        <w:rPr>
          <w:sz w:val="24"/>
          <w:szCs w:val="24"/>
          <w:lang w:val="en-US"/>
        </w:rPr>
        <w:t xml:space="preserve"> </w:t>
      </w:r>
      <w:proofErr w:type="spellStart"/>
      <w:r w:rsidRPr="00BF66A4">
        <w:rPr>
          <w:sz w:val="24"/>
          <w:szCs w:val="24"/>
          <w:lang w:val="en-US"/>
        </w:rPr>
        <w:t>лечение</w:t>
      </w:r>
      <w:proofErr w:type="spellEnd"/>
      <w:r w:rsidRPr="00BF66A4">
        <w:rPr>
          <w:sz w:val="24"/>
          <w:szCs w:val="24"/>
          <w:lang w:val="en-US"/>
        </w:rPr>
        <w:t xml:space="preserve"> </w:t>
      </w:r>
      <w:proofErr w:type="spellStart"/>
      <w:r w:rsidRPr="00BF66A4">
        <w:rPr>
          <w:sz w:val="24"/>
          <w:szCs w:val="24"/>
          <w:lang w:val="en-US"/>
        </w:rPr>
        <w:t>не</w:t>
      </w:r>
      <w:proofErr w:type="spellEnd"/>
      <w:r w:rsidRPr="00BF66A4">
        <w:rPr>
          <w:sz w:val="24"/>
          <w:szCs w:val="24"/>
          <w:lang w:val="en-US"/>
        </w:rPr>
        <w:t xml:space="preserve"> </w:t>
      </w:r>
      <w:proofErr w:type="spellStart"/>
      <w:r w:rsidRPr="00BF66A4">
        <w:rPr>
          <w:sz w:val="24"/>
          <w:szCs w:val="24"/>
          <w:lang w:val="en-US"/>
        </w:rPr>
        <w:t>дает</w:t>
      </w:r>
      <w:proofErr w:type="spellEnd"/>
      <w:r w:rsidRPr="00BF66A4">
        <w:rPr>
          <w:sz w:val="24"/>
          <w:szCs w:val="24"/>
          <w:lang w:val="en-US"/>
        </w:rPr>
        <w:t xml:space="preserve"> </w:t>
      </w:r>
      <w:proofErr w:type="spellStart"/>
      <w:r w:rsidRPr="00BF66A4">
        <w:rPr>
          <w:sz w:val="24"/>
          <w:szCs w:val="24"/>
          <w:lang w:val="en-US"/>
        </w:rPr>
        <w:t>ожидаемого</w:t>
      </w:r>
      <w:proofErr w:type="spellEnd"/>
      <w:r w:rsidRPr="00BF66A4">
        <w:rPr>
          <w:sz w:val="24"/>
          <w:szCs w:val="24"/>
          <w:lang w:val="en-US"/>
        </w:rPr>
        <w:t xml:space="preserve"> </w:t>
      </w:r>
      <w:proofErr w:type="spellStart"/>
      <w:r w:rsidRPr="00BF66A4">
        <w:rPr>
          <w:sz w:val="24"/>
          <w:szCs w:val="24"/>
          <w:lang w:val="en-US"/>
        </w:rPr>
        <w:t>результата</w:t>
      </w:r>
      <w:proofErr w:type="spellEnd"/>
      <w:r w:rsidRPr="00BF66A4">
        <w:rPr>
          <w:sz w:val="24"/>
          <w:szCs w:val="24"/>
          <w:lang w:val="en-US"/>
        </w:rPr>
        <w:t>.</w:t>
      </w:r>
    </w:p>
    <w:p w:rsidR="007F79F2" w:rsidRPr="00BF66A4" w:rsidRDefault="007F79F2" w:rsidP="00BF66A4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284"/>
        <w:jc w:val="both"/>
        <w:rPr>
          <w:sz w:val="24"/>
          <w:szCs w:val="24"/>
          <w:lang w:val="ru-MD"/>
        </w:rPr>
      </w:pPr>
      <w:r w:rsidRPr="00BF66A4">
        <w:rPr>
          <w:sz w:val="24"/>
          <w:szCs w:val="24"/>
          <w:lang w:val="ru-MD"/>
        </w:rPr>
        <w:t>Наличие психологической травмы или хронических стрессов.</w:t>
      </w:r>
      <w:r w:rsidRPr="00BF66A4">
        <w:rPr>
          <w:sz w:val="24"/>
          <w:szCs w:val="24"/>
          <w:lang w:val="en-US"/>
        </w:rPr>
        <w:t> </w:t>
      </w:r>
      <w:r w:rsidRPr="00BF66A4">
        <w:rPr>
          <w:sz w:val="24"/>
          <w:szCs w:val="24"/>
          <w:lang w:val="ru-MD"/>
        </w:rPr>
        <w:t>Если пациент знает, что у него был трудный период или что-то не так в личной жизни, лучше сразу обращаться и к терапевту, и к психотерапевту, что поможет скорее установить истинную причину заболевания и подобрать правильное лечение.</w:t>
      </w:r>
    </w:p>
    <w:p w:rsidR="007F79F2" w:rsidRPr="00BF66A4" w:rsidRDefault="007F79F2" w:rsidP="00BF66A4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284"/>
        <w:jc w:val="both"/>
        <w:rPr>
          <w:sz w:val="24"/>
          <w:szCs w:val="24"/>
          <w:lang w:val="ru-MD"/>
        </w:rPr>
      </w:pPr>
      <w:r w:rsidRPr="00BF66A4">
        <w:rPr>
          <w:sz w:val="24"/>
          <w:szCs w:val="24"/>
          <w:lang w:val="ru-MD"/>
        </w:rPr>
        <w:t>Традиционное лечение не помогает</w:t>
      </w:r>
      <w:r w:rsidRPr="00BF66A4">
        <w:rPr>
          <w:sz w:val="24"/>
          <w:szCs w:val="24"/>
          <w:lang w:val="en-US"/>
        </w:rPr>
        <w:t> </w:t>
      </w:r>
      <w:r w:rsidRPr="00BF66A4">
        <w:rPr>
          <w:sz w:val="24"/>
          <w:szCs w:val="24"/>
          <w:lang w:val="ru-MD"/>
        </w:rPr>
        <w:t>- еще одна особенность психосоматического заболевания.</w:t>
      </w:r>
    </w:p>
    <w:p w:rsidR="007F79F2" w:rsidRPr="00BF66A4" w:rsidRDefault="007F79F2" w:rsidP="00BF66A4">
      <w:pPr>
        <w:shd w:val="clear" w:color="auto" w:fill="FFFFFF"/>
        <w:spacing w:line="360" w:lineRule="auto"/>
        <w:ind w:firstLine="284"/>
        <w:jc w:val="both"/>
        <w:outlineLvl w:val="1"/>
        <w:rPr>
          <w:b/>
          <w:bCs/>
          <w:sz w:val="24"/>
          <w:szCs w:val="24"/>
          <w:lang w:val="ru-MD"/>
        </w:rPr>
      </w:pPr>
      <w:r w:rsidRPr="00BF66A4">
        <w:rPr>
          <w:b/>
          <w:bCs/>
          <w:sz w:val="24"/>
          <w:szCs w:val="24"/>
          <w:lang w:val="ru-MD"/>
        </w:rPr>
        <w:t>Диагностика психосоматических расстройств</w:t>
      </w:r>
    </w:p>
    <w:p w:rsidR="007F79F2" w:rsidRPr="00BF66A4" w:rsidRDefault="007F79F2" w:rsidP="00BF66A4">
      <w:pPr>
        <w:shd w:val="clear" w:color="auto" w:fill="FFFFFF"/>
        <w:spacing w:line="360" w:lineRule="auto"/>
        <w:ind w:firstLine="284"/>
        <w:jc w:val="both"/>
        <w:rPr>
          <w:sz w:val="24"/>
          <w:szCs w:val="24"/>
          <w:lang w:val="ru-MD"/>
        </w:rPr>
      </w:pPr>
      <w:r w:rsidRPr="00BF66A4">
        <w:rPr>
          <w:sz w:val="24"/>
          <w:szCs w:val="24"/>
          <w:lang w:val="ru-MD"/>
        </w:rPr>
        <w:t xml:space="preserve">Поскольку психосоматические заболевания возникают в результате душевных расстройств, влияющих на тело человека, в диагностике и лечении этих болезней </w:t>
      </w:r>
      <w:r w:rsidRPr="00BF66A4">
        <w:rPr>
          <w:sz w:val="24"/>
          <w:szCs w:val="24"/>
          <w:lang w:val="ru-MD"/>
        </w:rPr>
        <w:lastRenderedPageBreak/>
        <w:t>должны участвовать</w:t>
      </w:r>
      <w:r w:rsidRPr="00BF66A4">
        <w:rPr>
          <w:sz w:val="24"/>
          <w:szCs w:val="24"/>
          <w:lang w:val="en-US"/>
        </w:rPr>
        <w:t> </w:t>
      </w:r>
      <w:r w:rsidRPr="00BF66A4">
        <w:rPr>
          <w:sz w:val="24"/>
          <w:szCs w:val="24"/>
          <w:lang w:val="ru-MD"/>
        </w:rPr>
        <w:t>несколько специалистов: психотерапевт и профильный специалист - терапевт, невролог, кардиолог, эндокринолог.</w:t>
      </w:r>
      <w:r w:rsidRPr="00BF66A4">
        <w:rPr>
          <w:sz w:val="24"/>
          <w:szCs w:val="24"/>
          <w:lang w:val="en-US"/>
        </w:rPr>
        <w:t> </w:t>
      </w:r>
      <w:r w:rsidRPr="00BF66A4">
        <w:rPr>
          <w:sz w:val="24"/>
          <w:szCs w:val="24"/>
          <w:lang w:val="ru-MD"/>
        </w:rPr>
        <w:t>Лечить нужно одновременно и душу, и тело.</w:t>
      </w:r>
    </w:p>
    <w:p w:rsidR="007F79F2" w:rsidRPr="00BF66A4" w:rsidRDefault="007F79F2" w:rsidP="00BF66A4">
      <w:pPr>
        <w:shd w:val="clear" w:color="auto" w:fill="FFFFFF"/>
        <w:spacing w:line="360" w:lineRule="auto"/>
        <w:ind w:firstLine="284"/>
        <w:jc w:val="both"/>
        <w:rPr>
          <w:sz w:val="24"/>
          <w:szCs w:val="24"/>
          <w:lang w:val="ru-MD"/>
        </w:rPr>
      </w:pPr>
      <w:r w:rsidRPr="00BF66A4">
        <w:rPr>
          <w:sz w:val="24"/>
          <w:szCs w:val="24"/>
          <w:lang w:val="ru-MD"/>
        </w:rPr>
        <w:t>Роль психотерапевта - определить природу эмоционального состояния, вызвавшего заболевание, и помочь пациенту справиться с ними.</w:t>
      </w:r>
      <w:r w:rsidRPr="00BF66A4">
        <w:rPr>
          <w:sz w:val="24"/>
          <w:szCs w:val="24"/>
          <w:lang w:val="en-US"/>
        </w:rPr>
        <w:t> </w:t>
      </w:r>
      <w:r w:rsidRPr="00BF66A4">
        <w:rPr>
          <w:sz w:val="24"/>
          <w:szCs w:val="24"/>
          <w:lang w:val="ru-MD"/>
        </w:rPr>
        <w:t>Провоцировать развитие психосоматических заболеваний может не столько наличие, сколько невысказанность и подавленность негативных эмоций. Подавленные и заглушенные эмоции постепенно перегорают, разрушая тело человека и провоцируя возникновение болезни.</w:t>
      </w:r>
    </w:p>
    <w:p w:rsidR="007F79F2" w:rsidRPr="00BF66A4" w:rsidRDefault="007F79F2" w:rsidP="00BF66A4">
      <w:pPr>
        <w:shd w:val="clear" w:color="auto" w:fill="FFFFFF"/>
        <w:spacing w:line="360" w:lineRule="auto"/>
        <w:ind w:firstLine="284"/>
        <w:jc w:val="both"/>
        <w:rPr>
          <w:sz w:val="24"/>
          <w:szCs w:val="24"/>
          <w:lang w:val="ru-MD"/>
        </w:rPr>
      </w:pPr>
      <w:r w:rsidRPr="00BF66A4">
        <w:rPr>
          <w:sz w:val="24"/>
          <w:szCs w:val="24"/>
          <w:u w:val="single"/>
          <w:lang w:val="ru-MD"/>
        </w:rPr>
        <w:t>Наиболее подвержены психосоматическим заболеваниям люди, привыкшие сдерживать свои эмоции и переживания.</w:t>
      </w:r>
      <w:r w:rsidRPr="00BF66A4">
        <w:rPr>
          <w:sz w:val="24"/>
          <w:szCs w:val="24"/>
          <w:lang w:val="en-US"/>
        </w:rPr>
        <w:t> </w:t>
      </w:r>
      <w:r w:rsidRPr="00BF66A4">
        <w:rPr>
          <w:sz w:val="24"/>
          <w:szCs w:val="24"/>
          <w:lang w:val="ru-MD"/>
        </w:rPr>
        <w:t>Но бывают ситуации, когда даже самые уравновешенные и спокойные люди не справляются с эмоциями, поэтому нельзя сказать, что кто-либо полностью застрахован от психосоматических заболеваний.</w:t>
      </w:r>
    </w:p>
    <w:p w:rsidR="007F79F2" w:rsidRPr="00BF66A4" w:rsidRDefault="007F79F2" w:rsidP="00BF66A4">
      <w:pPr>
        <w:shd w:val="clear" w:color="auto" w:fill="FFFFFF"/>
        <w:spacing w:line="360" w:lineRule="auto"/>
        <w:ind w:firstLine="284"/>
        <w:jc w:val="both"/>
        <w:rPr>
          <w:sz w:val="24"/>
          <w:szCs w:val="24"/>
          <w:lang w:val="ru-MD"/>
        </w:rPr>
      </w:pPr>
      <w:r w:rsidRPr="00BF66A4">
        <w:rPr>
          <w:sz w:val="24"/>
          <w:szCs w:val="24"/>
          <w:lang w:val="ru-MD"/>
        </w:rPr>
        <w:t xml:space="preserve">Например, такое заболевание как </w:t>
      </w:r>
      <w:r w:rsidRPr="00BF66A4">
        <w:rPr>
          <w:b/>
          <w:sz w:val="24"/>
          <w:szCs w:val="24"/>
          <w:lang w:val="ru-MD"/>
        </w:rPr>
        <w:t>алкоголизм</w:t>
      </w:r>
      <w:r w:rsidRPr="00BF66A4">
        <w:rPr>
          <w:sz w:val="24"/>
          <w:szCs w:val="24"/>
          <w:lang w:val="ru-MD"/>
        </w:rPr>
        <w:t xml:space="preserve"> обычно развивается на почве ощущения своего несоответствия ожиданиям или требованиям, постоянной вины и неприятия себя как личности. Начинается это еще в детстве, если родители предъявляют слишком высокие требования к ребенку, а настоящим алкоголиком человек становится уже в зрелом возрасте, когда найти корни проблемы непросто.</w:t>
      </w:r>
    </w:p>
    <w:p w:rsidR="007F79F2" w:rsidRPr="00BF66A4" w:rsidRDefault="007F79F2" w:rsidP="00BF66A4">
      <w:pPr>
        <w:shd w:val="clear" w:color="auto" w:fill="FFFFFF"/>
        <w:spacing w:line="360" w:lineRule="auto"/>
        <w:ind w:firstLine="284"/>
        <w:jc w:val="both"/>
        <w:rPr>
          <w:sz w:val="24"/>
          <w:szCs w:val="24"/>
          <w:lang w:val="ru-MD"/>
        </w:rPr>
      </w:pPr>
      <w:r w:rsidRPr="00BF66A4">
        <w:rPr>
          <w:sz w:val="24"/>
          <w:szCs w:val="24"/>
          <w:lang w:val="ru-MD"/>
        </w:rPr>
        <w:t>Причиной</w:t>
      </w:r>
      <w:r w:rsidRPr="00BF66A4">
        <w:rPr>
          <w:sz w:val="24"/>
          <w:szCs w:val="24"/>
          <w:lang w:val="en-US"/>
        </w:rPr>
        <w:t> </w:t>
      </w:r>
      <w:r w:rsidRPr="00BF66A4">
        <w:rPr>
          <w:sz w:val="24"/>
          <w:szCs w:val="24"/>
          <w:lang w:val="ru-MD"/>
        </w:rPr>
        <w:t xml:space="preserve">частых </w:t>
      </w:r>
      <w:r w:rsidRPr="00BF66A4">
        <w:rPr>
          <w:b/>
          <w:sz w:val="24"/>
          <w:szCs w:val="24"/>
          <w:lang w:val="ru-MD"/>
        </w:rPr>
        <w:t>простудных инфекций</w:t>
      </w:r>
      <w:r w:rsidRPr="00BF66A4">
        <w:rPr>
          <w:sz w:val="24"/>
          <w:szCs w:val="24"/>
          <w:lang w:val="en-US"/>
        </w:rPr>
        <w:t> </w:t>
      </w:r>
      <w:r w:rsidRPr="00BF66A4">
        <w:rPr>
          <w:sz w:val="24"/>
          <w:szCs w:val="24"/>
          <w:lang w:val="ru-MD"/>
        </w:rPr>
        <w:t>может стать отсутствие простой радости в жизни, а</w:t>
      </w:r>
      <w:r w:rsidRPr="00BF66A4">
        <w:rPr>
          <w:sz w:val="24"/>
          <w:szCs w:val="24"/>
          <w:lang w:val="en-US"/>
        </w:rPr>
        <w:t> </w:t>
      </w:r>
      <w:r w:rsidRPr="00BF66A4">
        <w:rPr>
          <w:sz w:val="24"/>
          <w:szCs w:val="24"/>
          <w:lang w:val="ru-MD"/>
        </w:rPr>
        <w:t>анемии</w:t>
      </w:r>
      <w:r w:rsidRPr="00BF66A4">
        <w:rPr>
          <w:sz w:val="24"/>
          <w:szCs w:val="24"/>
          <w:lang w:val="en-US"/>
        </w:rPr>
        <w:t> </w:t>
      </w:r>
      <w:r w:rsidRPr="00BF66A4">
        <w:rPr>
          <w:sz w:val="24"/>
          <w:szCs w:val="24"/>
          <w:lang w:val="ru-MD"/>
        </w:rPr>
        <w:t>– страх пред неизвестностью.</w:t>
      </w:r>
      <w:r w:rsidRPr="00BF66A4">
        <w:rPr>
          <w:sz w:val="24"/>
          <w:szCs w:val="24"/>
          <w:lang w:val="en-US"/>
        </w:rPr>
        <w:t> </w:t>
      </w:r>
      <w:r w:rsidRPr="00BF66A4">
        <w:rPr>
          <w:sz w:val="24"/>
          <w:szCs w:val="24"/>
          <w:lang w:val="ru-MD"/>
        </w:rPr>
        <w:t>Заболевания горла</w:t>
      </w:r>
      <w:r w:rsidRPr="00BF66A4">
        <w:rPr>
          <w:sz w:val="24"/>
          <w:szCs w:val="24"/>
          <w:lang w:val="en-US"/>
        </w:rPr>
        <w:t> </w:t>
      </w:r>
      <w:r w:rsidRPr="00BF66A4">
        <w:rPr>
          <w:sz w:val="24"/>
          <w:szCs w:val="24"/>
          <w:lang w:val="ru-MD"/>
        </w:rPr>
        <w:t>чаще диагностируются у пациентов, которые не могут высказать свое мнение и выплеснуть свой гнев. Жизненная неопределенность и некоторая обреченность может стать причиной развития</w:t>
      </w:r>
      <w:r w:rsidRPr="00BF66A4">
        <w:rPr>
          <w:sz w:val="24"/>
          <w:szCs w:val="24"/>
          <w:lang w:val="en-US"/>
        </w:rPr>
        <w:t> </w:t>
      </w:r>
      <w:r w:rsidRPr="00BF66A4">
        <w:rPr>
          <w:b/>
          <w:sz w:val="24"/>
          <w:szCs w:val="24"/>
          <w:lang w:val="ru-MD"/>
        </w:rPr>
        <w:t>гастрита</w:t>
      </w:r>
      <w:r w:rsidRPr="00BF66A4">
        <w:rPr>
          <w:sz w:val="24"/>
          <w:szCs w:val="24"/>
          <w:lang w:val="ru-MD"/>
        </w:rPr>
        <w:t>. От</w:t>
      </w:r>
      <w:r w:rsidRPr="00BF66A4">
        <w:rPr>
          <w:sz w:val="24"/>
          <w:szCs w:val="24"/>
          <w:lang w:val="en-US"/>
        </w:rPr>
        <w:t> </w:t>
      </w:r>
      <w:r w:rsidRPr="00BF66A4">
        <w:rPr>
          <w:b/>
          <w:sz w:val="24"/>
          <w:szCs w:val="24"/>
          <w:lang w:val="ru-MD"/>
        </w:rPr>
        <w:t>бесплодия</w:t>
      </w:r>
      <w:r w:rsidRPr="00BF66A4">
        <w:rPr>
          <w:sz w:val="24"/>
          <w:szCs w:val="24"/>
          <w:lang w:val="en-US"/>
        </w:rPr>
        <w:t> </w:t>
      </w:r>
      <w:r w:rsidRPr="00BF66A4">
        <w:rPr>
          <w:sz w:val="24"/>
          <w:szCs w:val="24"/>
          <w:lang w:val="ru-MD"/>
        </w:rPr>
        <w:t>часто страдают люди, которые боятся изменения своей роли в мире и течения времени. Вообще люди, которые боятся жить, не уверены в себе и в своих возможностях, не могут реализовать себя, рискуют заполучить множество неприятных заболеваний, вплоть до новообразований, которые также могут иметь психосоматические причины.</w:t>
      </w:r>
    </w:p>
    <w:p w:rsidR="007F79F2" w:rsidRPr="00BF66A4" w:rsidRDefault="007F79F2" w:rsidP="00BF66A4">
      <w:pPr>
        <w:shd w:val="clear" w:color="auto" w:fill="FFFFFF"/>
        <w:spacing w:line="360" w:lineRule="auto"/>
        <w:ind w:firstLine="284"/>
        <w:jc w:val="both"/>
        <w:rPr>
          <w:sz w:val="24"/>
          <w:szCs w:val="24"/>
          <w:lang w:val="ru-MD"/>
        </w:rPr>
      </w:pPr>
      <w:r w:rsidRPr="00BF66A4">
        <w:rPr>
          <w:sz w:val="24"/>
          <w:szCs w:val="24"/>
          <w:lang w:val="ru-MD"/>
        </w:rPr>
        <w:t>Если человек долго носит в себе негативные эмоции, испытывает постоянное недовольство собой и своей жизнью, то организм рано или поздно подаст тревожный сигнал: найдет "слабое звено" и поражение произойдет именно там.</w:t>
      </w:r>
    </w:p>
    <w:p w:rsidR="007F79F2" w:rsidRPr="00BF66A4" w:rsidRDefault="007F79F2" w:rsidP="00BF66A4">
      <w:pPr>
        <w:shd w:val="clear" w:color="auto" w:fill="FFFFFF"/>
        <w:spacing w:line="360" w:lineRule="auto"/>
        <w:ind w:firstLine="284"/>
        <w:jc w:val="both"/>
        <w:rPr>
          <w:sz w:val="24"/>
          <w:szCs w:val="24"/>
          <w:lang w:val="ru-MD"/>
        </w:rPr>
      </w:pPr>
      <w:r w:rsidRPr="00BF66A4">
        <w:rPr>
          <w:sz w:val="24"/>
          <w:szCs w:val="24"/>
          <w:lang w:val="ru-MD"/>
        </w:rPr>
        <w:t>Если психосоматическое заболевание замечено</w:t>
      </w:r>
      <w:r w:rsidRPr="00BF66A4">
        <w:rPr>
          <w:sz w:val="24"/>
          <w:szCs w:val="24"/>
          <w:lang w:val="en-US"/>
        </w:rPr>
        <w:t> </w:t>
      </w:r>
      <w:r w:rsidRPr="00BF66A4">
        <w:rPr>
          <w:sz w:val="24"/>
          <w:szCs w:val="24"/>
          <w:lang w:val="ru-MD"/>
        </w:rPr>
        <w:t>у ребенка или подростка, это сигнал для лечения всей семьи. Ведь для устранения заболевания необходимо устранить его причину, а причина чаще всего кроется в неблагоприятной обстановке дома. При лечении взрослых людей также часто приходится привлекать членов их семей, советовать им изменить обстановку, работу и даже место проживания.</w:t>
      </w:r>
    </w:p>
    <w:p w:rsidR="007F79F2" w:rsidRPr="00BF66A4" w:rsidRDefault="007F79F2" w:rsidP="00BF66A4">
      <w:pPr>
        <w:shd w:val="clear" w:color="auto" w:fill="FFFFFF"/>
        <w:spacing w:line="360" w:lineRule="auto"/>
        <w:ind w:firstLine="284"/>
        <w:jc w:val="both"/>
        <w:rPr>
          <w:sz w:val="24"/>
          <w:szCs w:val="24"/>
          <w:lang w:val="ru-MD"/>
        </w:rPr>
      </w:pPr>
      <w:r w:rsidRPr="00BF66A4">
        <w:rPr>
          <w:sz w:val="24"/>
          <w:szCs w:val="24"/>
          <w:lang w:val="ru-MD"/>
        </w:rPr>
        <w:lastRenderedPageBreak/>
        <w:t>Когда причина болезни не ясна, следует взглянуть на самого человека, а не только на болезнь. Что-то происходит в его жизни такое, о чем «кричит» организм. Хронический стресс, неудовлетворенность личной жизнью, работой, собой, негативизм по отношению к людям – все это способствует тому, что человек может заболеть.</w:t>
      </w:r>
    </w:p>
    <w:p w:rsidR="007F79F2" w:rsidRPr="00BF66A4" w:rsidRDefault="007F79F2" w:rsidP="00BF66A4">
      <w:pPr>
        <w:shd w:val="clear" w:color="auto" w:fill="FFFFFF"/>
        <w:spacing w:line="360" w:lineRule="auto"/>
        <w:ind w:firstLine="284"/>
        <w:jc w:val="both"/>
        <w:rPr>
          <w:sz w:val="24"/>
          <w:szCs w:val="24"/>
          <w:lang w:val="ru-MD"/>
        </w:rPr>
      </w:pPr>
      <w:r w:rsidRPr="00BF66A4">
        <w:rPr>
          <w:sz w:val="24"/>
          <w:szCs w:val="24"/>
          <w:lang w:val="ru-MD"/>
        </w:rPr>
        <w:t>Подводя итоги стоит отметить:</w:t>
      </w:r>
    </w:p>
    <w:p w:rsidR="007F79F2" w:rsidRPr="00BF66A4" w:rsidRDefault="007F79F2" w:rsidP="00BF66A4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BF66A4">
        <w:rPr>
          <w:rFonts w:ascii="Times New Roman" w:eastAsia="Times New Roman" w:hAnsi="Times New Roman" w:cs="Times New Roman"/>
          <w:sz w:val="24"/>
          <w:szCs w:val="24"/>
          <w:lang w:val="ru-MD"/>
        </w:rPr>
        <w:t>Психосоматические заболевания имеют психогенную природу. Телесные заболевания основаны на том, как мы живем, на способе организации нашей жизни. Это язык альтернативного описания нашей жизни, психосоматический. Включается он тогда</w:t>
      </w:r>
      <w:r w:rsidR="00BF66A4">
        <w:rPr>
          <w:rFonts w:ascii="Times New Roman" w:eastAsia="Times New Roman" w:hAnsi="Times New Roman" w:cs="Times New Roman"/>
          <w:sz w:val="24"/>
          <w:szCs w:val="24"/>
          <w:lang w:val="ru-MD"/>
        </w:rPr>
        <w:t>,</w:t>
      </w:r>
      <w:r w:rsidRPr="00BF66A4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 когда психологический язык (чувств и потребностей) не развит в следствии </w:t>
      </w:r>
      <w:proofErr w:type="spellStart"/>
      <w:r w:rsidRPr="00BF66A4">
        <w:rPr>
          <w:rFonts w:ascii="Times New Roman" w:eastAsia="Times New Roman" w:hAnsi="Times New Roman" w:cs="Times New Roman"/>
          <w:sz w:val="24"/>
          <w:szCs w:val="24"/>
          <w:lang w:val="ru-MD"/>
        </w:rPr>
        <w:t>нераспознавания</w:t>
      </w:r>
      <w:proofErr w:type="spellEnd"/>
      <w:r w:rsidRPr="00BF66A4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, подавления своих эмоций.  </w:t>
      </w:r>
    </w:p>
    <w:p w:rsidR="007F79F2" w:rsidRPr="00BF66A4" w:rsidRDefault="007F79F2" w:rsidP="00BF66A4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BF66A4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Психологический язык. Осваивается тогда, когда мы озвучиваем свои чувства желания потребности. Так или иначе вносим их в контакт с другим, с окружающей средой. При должном развитии вытесняет психосоматический язык. </w:t>
      </w:r>
    </w:p>
    <w:p w:rsidR="007F79F2" w:rsidRPr="00BF66A4" w:rsidRDefault="007F79F2" w:rsidP="00BF66A4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BF66A4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Ретрофлексия. Начинаем делать с самим собой то, что хотим от других. Если попросить о заботе или внимании прямо не получается, как вам кажется, тогда можно придумать себе симптом. </w:t>
      </w:r>
    </w:p>
    <w:p w:rsidR="007F79F2" w:rsidRPr="00BF66A4" w:rsidRDefault="007F79F2" w:rsidP="00BF66A4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BF66A4">
        <w:rPr>
          <w:rFonts w:ascii="Times New Roman" w:eastAsia="Times New Roman" w:hAnsi="Times New Roman" w:cs="Times New Roman"/>
          <w:sz w:val="24"/>
          <w:szCs w:val="24"/>
          <w:lang w:val="ru-MD"/>
        </w:rPr>
        <w:t>Вся наша энергия на жизнь берется из зоны наших потребностей. О той или иной потребности нам сигнализируют эмоции. Так или иначе энергия в зоне потребностей будет разряжена. Через психологический или психосоматический язык. Или через накопленное, болезнь.</w:t>
      </w:r>
    </w:p>
    <w:p w:rsidR="007F79F2" w:rsidRPr="00BF66A4" w:rsidRDefault="007F79F2" w:rsidP="00BF66A4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BF66A4">
        <w:rPr>
          <w:rFonts w:ascii="Times New Roman" w:eastAsia="Times New Roman" w:hAnsi="Times New Roman" w:cs="Times New Roman"/>
          <w:sz w:val="24"/>
          <w:szCs w:val="24"/>
          <w:lang w:val="ru-MD"/>
        </w:rPr>
        <w:t>Если это единственный доступный легальный способ получить желаемое (заботу, власть, свободу и т.д.), то он будет повторяться.</w:t>
      </w:r>
    </w:p>
    <w:p w:rsidR="007F79F2" w:rsidRPr="00BF66A4" w:rsidRDefault="007F79F2" w:rsidP="00BF66A4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MD"/>
        </w:rPr>
      </w:pPr>
      <w:r w:rsidRPr="00BF66A4">
        <w:rPr>
          <w:rFonts w:ascii="Times New Roman" w:eastAsia="Times New Roman" w:hAnsi="Times New Roman" w:cs="Times New Roman"/>
          <w:sz w:val="24"/>
          <w:szCs w:val="24"/>
          <w:lang w:val="ru-MD"/>
        </w:rPr>
        <w:t xml:space="preserve">Один и тот же симптом может обслуживать много разных потребностей, разновеликих в разное время. </w:t>
      </w:r>
    </w:p>
    <w:p w:rsidR="007F79F2" w:rsidRPr="00BF66A4" w:rsidRDefault="007F79F2" w:rsidP="00BF66A4">
      <w:pPr>
        <w:shd w:val="clear" w:color="auto" w:fill="FFFFFF"/>
        <w:spacing w:line="360" w:lineRule="auto"/>
        <w:ind w:firstLine="284"/>
        <w:jc w:val="both"/>
        <w:rPr>
          <w:sz w:val="24"/>
          <w:szCs w:val="24"/>
          <w:lang w:val="ru-MD"/>
        </w:rPr>
      </w:pPr>
      <w:r w:rsidRPr="00BF66A4">
        <w:rPr>
          <w:sz w:val="24"/>
          <w:szCs w:val="24"/>
          <w:lang w:val="ru-MD"/>
        </w:rPr>
        <w:t xml:space="preserve">Если ваши симптомы в какой-то момент станут менее интересны чем ваша жизнь, а именно, ваша жизнь станет интереснее и важнее чем ваши симптомы, вы начнете осознавать все большее количество своих потребностей, понимать, что для вас важно и нужно, психологический язык получит свое развитие и вытеснит язык психосоматический. Симптомы за ненадобностью начнут отпадать. Гастрит пройдет после увольнения, аллергические реакции проходят после развода и т.д. </w:t>
      </w:r>
      <w:r w:rsidR="00BF66A4">
        <w:rPr>
          <w:sz w:val="24"/>
          <w:szCs w:val="24"/>
          <w:lang w:val="ru-MD"/>
        </w:rPr>
        <w:t>(</w:t>
      </w:r>
      <w:r w:rsidRPr="00BF66A4">
        <w:rPr>
          <w:sz w:val="24"/>
          <w:szCs w:val="24"/>
          <w:lang w:val="ru-MD"/>
        </w:rPr>
        <w:t>уважительно к себе и своей жизни</w:t>
      </w:r>
      <w:r w:rsidR="00BF66A4">
        <w:rPr>
          <w:sz w:val="24"/>
          <w:szCs w:val="24"/>
          <w:lang w:val="ru-MD"/>
        </w:rPr>
        <w:t>)</w:t>
      </w:r>
      <w:r w:rsidRPr="00BF66A4">
        <w:rPr>
          <w:sz w:val="24"/>
          <w:szCs w:val="24"/>
          <w:lang w:val="ru-MD"/>
        </w:rPr>
        <w:t>.</w:t>
      </w:r>
      <w:r w:rsidR="00636088">
        <w:rPr>
          <w:sz w:val="24"/>
          <w:szCs w:val="24"/>
          <w:lang w:val="ru-MD"/>
        </w:rPr>
        <w:t xml:space="preserve"> </w:t>
      </w:r>
      <w:bookmarkStart w:id="0" w:name="_GoBack"/>
      <w:bookmarkEnd w:id="0"/>
      <w:r w:rsidR="00BF66A4">
        <w:rPr>
          <w:sz w:val="24"/>
          <w:szCs w:val="24"/>
          <w:lang w:val="ru-MD"/>
        </w:rPr>
        <w:t>(Погодин И.)</w:t>
      </w:r>
    </w:p>
    <w:p w:rsidR="00A9529F" w:rsidRPr="00BF66A4" w:rsidRDefault="00A9529F" w:rsidP="00BF66A4">
      <w:pPr>
        <w:spacing w:line="360" w:lineRule="auto"/>
        <w:ind w:firstLine="284"/>
        <w:jc w:val="both"/>
        <w:rPr>
          <w:sz w:val="24"/>
          <w:szCs w:val="24"/>
          <w:lang w:val="ru-MD"/>
        </w:rPr>
      </w:pPr>
    </w:p>
    <w:sectPr w:rsidR="00A9529F" w:rsidRPr="00BF66A4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2AD" w:rsidRDefault="007732AD" w:rsidP="00315F9D">
      <w:r>
        <w:separator/>
      </w:r>
    </w:p>
  </w:endnote>
  <w:endnote w:type="continuationSeparator" w:id="0">
    <w:p w:rsidR="007732AD" w:rsidRDefault="007732AD" w:rsidP="0031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34919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5F9D" w:rsidRDefault="00315F9D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6088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315F9D" w:rsidRDefault="00315F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2AD" w:rsidRDefault="007732AD" w:rsidP="00315F9D">
      <w:r>
        <w:separator/>
      </w:r>
    </w:p>
  </w:footnote>
  <w:footnote w:type="continuationSeparator" w:id="0">
    <w:p w:rsidR="007732AD" w:rsidRDefault="007732AD" w:rsidP="00315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23937"/>
    <w:multiLevelType w:val="multilevel"/>
    <w:tmpl w:val="7E60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4C7A90"/>
    <w:multiLevelType w:val="hybridMultilevel"/>
    <w:tmpl w:val="6A548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46"/>
    <w:rsid w:val="002B2806"/>
    <w:rsid w:val="00315F9D"/>
    <w:rsid w:val="005C5370"/>
    <w:rsid w:val="006277E4"/>
    <w:rsid w:val="00636088"/>
    <w:rsid w:val="00667558"/>
    <w:rsid w:val="007732AD"/>
    <w:rsid w:val="007B7446"/>
    <w:rsid w:val="007F6128"/>
    <w:rsid w:val="007F79F2"/>
    <w:rsid w:val="00983F20"/>
    <w:rsid w:val="00A9529F"/>
    <w:rsid w:val="00B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7B40"/>
  <w15:chartTrackingRefBased/>
  <w15:docId w15:val="{E9EBD3F4-0784-417E-885C-1957F603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12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F9D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5F9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15F9D"/>
    <w:pPr>
      <w:tabs>
        <w:tab w:val="center" w:pos="4703"/>
        <w:tab w:val="right" w:pos="94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5F9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7F79F2"/>
    <w:pPr>
      <w:widowControl/>
      <w:spacing w:before="100" w:beforeAutospacing="1" w:after="100" w:afterAutospacing="1"/>
    </w:pPr>
    <w:rPr>
      <w:snapToGrid/>
      <w:sz w:val="24"/>
      <w:szCs w:val="24"/>
      <w:lang w:val="en-US" w:eastAsia="en-US"/>
    </w:rPr>
  </w:style>
  <w:style w:type="paragraph" w:styleId="a8">
    <w:name w:val="List Paragraph"/>
    <w:basedOn w:val="a"/>
    <w:uiPriority w:val="34"/>
    <w:qFormat/>
    <w:rsid w:val="007F79F2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5587</Words>
  <Characters>31846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2023-05-08T10:00:00Z</dcterms:created>
  <dcterms:modified xsi:type="dcterms:W3CDTF">2023-05-22T16:10:00Z</dcterms:modified>
</cp:coreProperties>
</file>