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C1" w:rsidRPr="00894895" w:rsidRDefault="00894895" w:rsidP="00FC05B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4895">
        <w:rPr>
          <w:rFonts w:ascii="Times New Roman" w:hAnsi="Times New Roman" w:cs="Times New Roman"/>
          <w:b/>
          <w:sz w:val="24"/>
          <w:szCs w:val="24"/>
          <w:lang w:val="en-US"/>
        </w:rPr>
        <w:t>TEST ART.</w:t>
      </w:r>
      <w:r w:rsidR="009E3DF2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FC05BB" w:rsidRPr="00565BF0" w:rsidRDefault="00FC05BB" w:rsidP="00FC05B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05BB" w:rsidRPr="00565BF0" w:rsidRDefault="009E3DF2" w:rsidP="00FC05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Art. 9</w:t>
      </w:r>
      <w:r w:rsidR="00FC05BB" w:rsidRPr="00565B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90C66">
        <w:rPr>
          <w:rFonts w:ascii="Times New Roman" w:hAnsi="Times New Roman" w:cs="Times New Roman"/>
          <w:b/>
          <w:sz w:val="24"/>
          <w:szCs w:val="24"/>
        </w:rPr>
        <w:t>prepune</w:t>
      </w:r>
      <w:r w:rsidR="00FC05BB"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FC05BB" w:rsidRPr="007708E7" w:rsidRDefault="009E3DF2" w:rsidP="00FC05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Libertatatea </w:t>
      </w:r>
      <w:r w:rsidR="007708E7">
        <w:rPr>
          <w:rFonts w:ascii="Times New Roman" w:hAnsi="Times New Roman" w:cs="Times New Roman"/>
          <w:sz w:val="24"/>
          <w:szCs w:val="24"/>
        </w:rPr>
        <w:t>de a-și manifesta religia</w:t>
      </w:r>
    </w:p>
    <w:p w:rsidR="00FC05BB" w:rsidRPr="007708E7" w:rsidRDefault="007708E7" w:rsidP="00FC05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Libertatea de a</w:t>
      </w:r>
      <w:r w:rsidR="009E3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nu-și dezvălui cultul</w:t>
      </w:r>
    </w:p>
    <w:p w:rsidR="00A90C66" w:rsidRPr="009C7C06" w:rsidRDefault="007708E7" w:rsidP="00A90C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Libertatea de a adera la un cult</w:t>
      </w:r>
    </w:p>
    <w:p w:rsidR="009C7C06" w:rsidRPr="00A90C66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90C66" w:rsidRPr="00565BF0" w:rsidRDefault="007708E7" w:rsidP="00A90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Beneficiarii protecției art.9 sunt</w:t>
      </w:r>
      <w:r w:rsidR="00A90C66"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A90C66" w:rsidRDefault="007708E7" w:rsidP="00A90C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Pesoanele individuale</w:t>
      </w:r>
    </w:p>
    <w:p w:rsidR="00D53C6F" w:rsidRPr="00565BF0" w:rsidRDefault="007708E7" w:rsidP="00A90C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Organizațiile de cult</w:t>
      </w:r>
    </w:p>
    <w:p w:rsidR="00A90C66" w:rsidRDefault="007708E7" w:rsidP="00A90C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Enoriașii unui cult</w:t>
      </w:r>
    </w:p>
    <w:p w:rsidR="009C7C06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90C66" w:rsidRDefault="009E3DF2" w:rsidP="00A90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 poate avea convergență cu</w:t>
      </w:r>
      <w:r w:rsidR="00A90C66">
        <w:rPr>
          <w:rFonts w:ascii="Times New Roman" w:hAnsi="Times New Roman" w:cs="Times New Roman"/>
          <w:b/>
          <w:sz w:val="24"/>
          <w:szCs w:val="24"/>
        </w:rPr>
        <w:t>:</w:t>
      </w:r>
    </w:p>
    <w:p w:rsidR="00B452E3" w:rsidRDefault="009E3DF2" w:rsidP="00B452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Protecția oferită de art.10</w:t>
      </w:r>
    </w:p>
    <w:p w:rsidR="00D53C6F" w:rsidRPr="00B452E3" w:rsidRDefault="009E3DF2" w:rsidP="00B452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Protecția oferită de art.</w:t>
      </w:r>
      <w:r>
        <w:rPr>
          <w:rFonts w:ascii="Times New Roman" w:hAnsi="Times New Roman" w:cs="Times New Roman"/>
          <w:sz w:val="24"/>
          <w:szCs w:val="24"/>
        </w:rPr>
        <w:t>2, Prot.1</w:t>
      </w:r>
    </w:p>
    <w:p w:rsidR="00A90C66" w:rsidRDefault="009E3DF2" w:rsidP="00B452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Protecția oferită de art.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C7C06" w:rsidRPr="00D53C6F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B0F3D" w:rsidRPr="00565BF0" w:rsidRDefault="007708E7" w:rsidP="00CB0F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Protecția pe orizonală presupune</w:t>
      </w:r>
      <w:r w:rsidR="00CB0F3D"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CB0F3D" w:rsidRPr="00565BF0" w:rsidRDefault="003F53B5" w:rsidP="00CB0F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Rolul de mediator al statului</w:t>
      </w:r>
    </w:p>
    <w:p w:rsidR="00CB0F3D" w:rsidRPr="00565BF0" w:rsidRDefault="003F53B5" w:rsidP="00CB0F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Recunoașterea unui cult de stat</w:t>
      </w:r>
    </w:p>
    <w:p w:rsidR="00CB0F3D" w:rsidRDefault="003F53B5" w:rsidP="00CB0F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Obligația statului de a aigura o toleranță între culte</w:t>
      </w:r>
      <w:r w:rsidR="00B45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C06" w:rsidRPr="00565BF0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B0F3D" w:rsidRPr="00565BF0" w:rsidRDefault="00B452E3" w:rsidP="00CB0F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Poa</w:t>
      </w:r>
      <w:r w:rsidR="008018D1">
        <w:rPr>
          <w:rFonts w:ascii="Times New Roman" w:hAnsi="Times New Roman" w:cs="Times New Roman"/>
          <w:b/>
          <w:sz w:val="24"/>
          <w:szCs w:val="24"/>
        </w:rPr>
        <w:t>te fi victimă a încălcării art.9</w:t>
      </w:r>
      <w:r w:rsidR="00CB0F3D"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CB0F3D" w:rsidRPr="00565BF0" w:rsidRDefault="00B452E3" w:rsidP="00CB0F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Victima directă</w:t>
      </w:r>
    </w:p>
    <w:p w:rsidR="00CB0F3D" w:rsidRPr="00565BF0" w:rsidRDefault="00B452E3" w:rsidP="00CB0F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Victima indirectă</w:t>
      </w:r>
    </w:p>
    <w:p w:rsidR="00CB0F3D" w:rsidRDefault="00B452E3" w:rsidP="00CB0F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Victima potențială</w:t>
      </w:r>
    </w:p>
    <w:p w:rsidR="009C7C06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C7C06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C7C06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C7C06" w:rsidRDefault="009C7C06" w:rsidP="009C7C06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E4CD6" w:rsidRPr="00565BF0" w:rsidRDefault="00C668DD" w:rsidP="003E4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 permite limitarea libertății de conștiință și religie în scopul</w:t>
      </w:r>
      <w:r w:rsidR="003E4CD6"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3E4CD6" w:rsidRPr="00565BF0" w:rsidRDefault="00C668DD" w:rsidP="003E4CD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Protecției ordinei publice</w:t>
      </w:r>
    </w:p>
    <w:p w:rsidR="003E4CD6" w:rsidRPr="00565BF0" w:rsidRDefault="00C668DD" w:rsidP="003E4CD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Protecției</w:t>
      </w:r>
      <w:r>
        <w:rPr>
          <w:rFonts w:ascii="Times New Roman" w:hAnsi="Times New Roman" w:cs="Times New Roman"/>
          <w:sz w:val="24"/>
          <w:szCs w:val="24"/>
        </w:rPr>
        <w:t xml:space="preserve"> autorității judecătorești</w:t>
      </w:r>
    </w:p>
    <w:p w:rsidR="003E4CD6" w:rsidRDefault="00C668DD" w:rsidP="003E4CD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Protecției </w:t>
      </w:r>
      <w:r>
        <w:rPr>
          <w:rFonts w:ascii="Times New Roman" w:hAnsi="Times New Roman" w:cs="Times New Roman"/>
          <w:sz w:val="24"/>
          <w:szCs w:val="24"/>
        </w:rPr>
        <w:t>securității naționale</w:t>
      </w:r>
    </w:p>
    <w:p w:rsidR="009C7C06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C1C1B" w:rsidRPr="006C1C1B" w:rsidRDefault="00C668DD" w:rsidP="006C1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Sunt considerate limitări proporționate</w:t>
      </w:r>
      <w:r w:rsidR="009C7C06">
        <w:rPr>
          <w:rFonts w:ascii="Times New Roman" w:hAnsi="Times New Roman" w:cs="Times New Roman"/>
          <w:b/>
          <w:sz w:val="24"/>
          <w:szCs w:val="24"/>
        </w:rPr>
        <w:t xml:space="preserve"> în lumina jurisprudenței CtEDO înterzicerea portului religios</w:t>
      </w:r>
      <w:r w:rsidR="006C1C1B" w:rsidRPr="006C1C1B">
        <w:rPr>
          <w:rFonts w:ascii="Times New Roman" w:hAnsi="Times New Roman" w:cs="Times New Roman"/>
          <w:b/>
          <w:sz w:val="24"/>
          <w:szCs w:val="24"/>
        </w:rPr>
        <w:t>:</w:t>
      </w:r>
    </w:p>
    <w:p w:rsidR="006C1C1B" w:rsidRDefault="009C7C06" w:rsidP="006C1C1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instituții de învățământ publice</w:t>
      </w:r>
    </w:p>
    <w:p w:rsidR="006C1C1B" w:rsidRDefault="009C7C06" w:rsidP="006C1C1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timpul controlului de securitate în aeroporturi</w:t>
      </w:r>
    </w:p>
    <w:p w:rsidR="006C1C1B" w:rsidRDefault="009C7C06" w:rsidP="006C1C1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ședintele judiciare de către avocați</w:t>
      </w:r>
    </w:p>
    <w:p w:rsidR="009C7C06" w:rsidRPr="006C1C1B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B0F3D" w:rsidRPr="00565BF0" w:rsidRDefault="00CB0F3D" w:rsidP="00CB0F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Constituie obligație pozitivă a statului</w:t>
      </w:r>
      <w:r w:rsidR="008018D1">
        <w:rPr>
          <w:rFonts w:ascii="Times New Roman" w:hAnsi="Times New Roman" w:cs="Times New Roman"/>
          <w:b/>
          <w:sz w:val="24"/>
          <w:szCs w:val="24"/>
        </w:rPr>
        <w:t xml:space="preserve"> în temeiul art.9</w:t>
      </w:r>
      <w:r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CB0F3D" w:rsidRPr="00565BF0" w:rsidRDefault="008018D1" w:rsidP="00CB0F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recunoască un cult religios</w:t>
      </w:r>
    </w:p>
    <w:p w:rsidR="00CB0F3D" w:rsidRPr="00565BF0" w:rsidRDefault="008018D1" w:rsidP="00CB0F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recunoască căsătoriile religioase</w:t>
      </w:r>
    </w:p>
    <w:p w:rsidR="0055078C" w:rsidRDefault="008018D1" w:rsidP="00CB0F3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autorizeze cultele să instruiască în școli</w:t>
      </w:r>
    </w:p>
    <w:p w:rsidR="009C7C06" w:rsidRPr="00565BF0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5078C" w:rsidRPr="00565BF0" w:rsidRDefault="0055078C" w:rsidP="00550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Constituie obligație negativă a statului</w:t>
      </w:r>
      <w:r w:rsidR="008018D1" w:rsidRPr="00801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8D1">
        <w:rPr>
          <w:rFonts w:ascii="Times New Roman" w:hAnsi="Times New Roman" w:cs="Times New Roman"/>
          <w:b/>
          <w:sz w:val="24"/>
          <w:szCs w:val="24"/>
        </w:rPr>
        <w:t>în temeiul art.9</w:t>
      </w:r>
      <w:r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562338" w:rsidRPr="00565BF0" w:rsidRDefault="008018D1" w:rsidP="005623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nu intervină în activitatea cultului</w:t>
      </w:r>
    </w:p>
    <w:p w:rsidR="003E4CD6" w:rsidRPr="00565BF0" w:rsidRDefault="008018D1" w:rsidP="005623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nu înregistreze un cult extremist</w:t>
      </w:r>
    </w:p>
    <w:p w:rsidR="003E4CD6" w:rsidRDefault="008018D1" w:rsidP="0056233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nu încheie acorduri cu cultele religioase</w:t>
      </w:r>
      <w:r w:rsidR="003E4CD6" w:rsidRPr="00565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C06" w:rsidRPr="00565BF0" w:rsidRDefault="009C7C06" w:rsidP="009C7C0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611BD" w:rsidRPr="001611BD" w:rsidRDefault="00033B4B" w:rsidP="00161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Constituie încălcare a a</w:t>
      </w:r>
      <w:r w:rsidR="00510C91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t.9</w:t>
      </w:r>
      <w:r w:rsidR="001611BD" w:rsidRPr="001611BD">
        <w:rPr>
          <w:rFonts w:ascii="Times New Roman" w:hAnsi="Times New Roman" w:cs="Times New Roman"/>
          <w:b/>
          <w:sz w:val="24"/>
          <w:szCs w:val="24"/>
        </w:rPr>
        <w:t>:</w:t>
      </w:r>
    </w:p>
    <w:p w:rsidR="001611BD" w:rsidRDefault="00033B4B" w:rsidP="001611B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Obligația legală de a depune jurământul în instanț</w:t>
      </w:r>
      <w:r w:rsidR="00510C91">
        <w:rPr>
          <w:rFonts w:ascii="Times New Roman" w:hAnsi="Times New Roman" w:cs="Times New Roman"/>
          <w:sz w:val="24"/>
          <w:szCs w:val="24"/>
        </w:rPr>
        <w:t>a judiciară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pe Evanghelie cerute unei persoane de altă religie</w:t>
      </w:r>
    </w:p>
    <w:p w:rsidR="001611BD" w:rsidRDefault="00033B4B" w:rsidP="001611B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Impunerea unei persoane să lucreze într-o zi de sărbătoare religioasă</w:t>
      </w:r>
    </w:p>
    <w:p w:rsidR="001611BD" w:rsidRPr="00033B4B" w:rsidRDefault="00033B4B" w:rsidP="00033B4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Înscrierea obligatorie a cofesiunii religioase în buletinl de identitate</w:t>
      </w:r>
    </w:p>
    <w:sectPr w:rsidR="001611BD" w:rsidRPr="00033B4B" w:rsidSect="00565BF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EC9"/>
    <w:multiLevelType w:val="hybridMultilevel"/>
    <w:tmpl w:val="C88AC9CE"/>
    <w:lvl w:ilvl="0" w:tplc="9072F1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D4484"/>
    <w:multiLevelType w:val="hybridMultilevel"/>
    <w:tmpl w:val="6A20E53A"/>
    <w:lvl w:ilvl="0" w:tplc="B2EA4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F683D"/>
    <w:multiLevelType w:val="hybridMultilevel"/>
    <w:tmpl w:val="977041DA"/>
    <w:lvl w:ilvl="0" w:tplc="F91EB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D140C"/>
    <w:multiLevelType w:val="hybridMultilevel"/>
    <w:tmpl w:val="2E5255BC"/>
    <w:lvl w:ilvl="0" w:tplc="FAD8C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8B0B94"/>
    <w:multiLevelType w:val="hybridMultilevel"/>
    <w:tmpl w:val="07709934"/>
    <w:lvl w:ilvl="0" w:tplc="95EE6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7223A"/>
    <w:multiLevelType w:val="hybridMultilevel"/>
    <w:tmpl w:val="5434B58C"/>
    <w:lvl w:ilvl="0" w:tplc="7FFEA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62637"/>
    <w:multiLevelType w:val="hybridMultilevel"/>
    <w:tmpl w:val="72C426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7F97"/>
    <w:multiLevelType w:val="hybridMultilevel"/>
    <w:tmpl w:val="917497D2"/>
    <w:lvl w:ilvl="0" w:tplc="3C1C7D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A58E7"/>
    <w:multiLevelType w:val="hybridMultilevel"/>
    <w:tmpl w:val="B2B2FB3A"/>
    <w:lvl w:ilvl="0" w:tplc="9A16D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1410F"/>
    <w:multiLevelType w:val="hybridMultilevel"/>
    <w:tmpl w:val="290286DE"/>
    <w:lvl w:ilvl="0" w:tplc="9370D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E259CE"/>
    <w:multiLevelType w:val="hybridMultilevel"/>
    <w:tmpl w:val="47EA63D4"/>
    <w:lvl w:ilvl="0" w:tplc="9970E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76C24"/>
    <w:multiLevelType w:val="hybridMultilevel"/>
    <w:tmpl w:val="24729FCC"/>
    <w:lvl w:ilvl="0" w:tplc="8932C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2777A0"/>
    <w:multiLevelType w:val="hybridMultilevel"/>
    <w:tmpl w:val="254C4CB6"/>
    <w:lvl w:ilvl="0" w:tplc="39967A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BB"/>
    <w:rsid w:val="000044BB"/>
    <w:rsid w:val="00033B4B"/>
    <w:rsid w:val="001611BD"/>
    <w:rsid w:val="001929B5"/>
    <w:rsid w:val="003E4CD6"/>
    <w:rsid w:val="003F53B5"/>
    <w:rsid w:val="00510C91"/>
    <w:rsid w:val="0055078C"/>
    <w:rsid w:val="00562338"/>
    <w:rsid w:val="00565BF0"/>
    <w:rsid w:val="006C1C1B"/>
    <w:rsid w:val="00722B3F"/>
    <w:rsid w:val="007708E7"/>
    <w:rsid w:val="008018D1"/>
    <w:rsid w:val="00810029"/>
    <w:rsid w:val="00894895"/>
    <w:rsid w:val="009C7C06"/>
    <w:rsid w:val="009E3DF2"/>
    <w:rsid w:val="00A90C66"/>
    <w:rsid w:val="00B12886"/>
    <w:rsid w:val="00B452E3"/>
    <w:rsid w:val="00B9005B"/>
    <w:rsid w:val="00C668DD"/>
    <w:rsid w:val="00CB0F3D"/>
    <w:rsid w:val="00CB4A02"/>
    <w:rsid w:val="00D53C6F"/>
    <w:rsid w:val="00F423C1"/>
    <w:rsid w:val="00F60F94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4074F-9085-44FE-A10A-8B30CC8E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F0DD-3470-499E-9CF2-A5995144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4</cp:revision>
  <dcterms:created xsi:type="dcterms:W3CDTF">2019-02-06T22:17:00Z</dcterms:created>
  <dcterms:modified xsi:type="dcterms:W3CDTF">2019-02-06T23:36:00Z</dcterms:modified>
</cp:coreProperties>
</file>