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EC855" w14:textId="1F3EB40F" w:rsidR="00431C8F" w:rsidRPr="00644883" w:rsidRDefault="00431C8F" w:rsidP="00644883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  <w:sz w:val="24"/>
          <w:szCs w:val="24"/>
          <w:lang w:val="en-GB"/>
        </w:rPr>
      </w:pPr>
      <w:r w:rsidRPr="00644883">
        <w:rPr>
          <w:rFonts w:ascii="Georgia" w:hAnsi="Georgia"/>
          <w:sz w:val="24"/>
          <w:szCs w:val="24"/>
          <w:lang w:val="en-GB"/>
        </w:rPr>
        <w:t xml:space="preserve">Read each sentence below and </w:t>
      </w:r>
      <w:r w:rsidRPr="00212F83">
        <w:rPr>
          <w:rFonts w:ascii="Georgia" w:hAnsi="Georgia"/>
          <w:bCs/>
          <w:sz w:val="24"/>
          <w:szCs w:val="24"/>
          <w:lang w:val="en-GB"/>
        </w:rPr>
        <w:t>identify whether it is</w:t>
      </w:r>
      <w:r w:rsidRPr="00644883">
        <w:rPr>
          <w:rFonts w:ascii="Georgia" w:hAnsi="Georgia"/>
          <w:b/>
          <w:bCs/>
          <w:sz w:val="24"/>
          <w:szCs w:val="24"/>
          <w:lang w:val="en-GB"/>
        </w:rPr>
        <w:t xml:space="preserve"> Simple, Compound, Complex, </w:t>
      </w:r>
      <w:r w:rsidRPr="00212F83">
        <w:rPr>
          <w:rFonts w:ascii="Georgia" w:hAnsi="Georgia"/>
          <w:bCs/>
          <w:sz w:val="24"/>
          <w:szCs w:val="24"/>
          <w:lang w:val="en-GB"/>
        </w:rPr>
        <w:t>or</w:t>
      </w:r>
      <w:r w:rsidRPr="00644883">
        <w:rPr>
          <w:rFonts w:ascii="Georgia" w:hAnsi="Georgia"/>
          <w:b/>
          <w:bCs/>
          <w:sz w:val="24"/>
          <w:szCs w:val="24"/>
          <w:lang w:val="en-GB"/>
        </w:rPr>
        <w:t xml:space="preserve"> Compound-Complex</w:t>
      </w:r>
      <w:r w:rsidRPr="00644883">
        <w:rPr>
          <w:rFonts w:ascii="Georgia" w:hAnsi="Georgia"/>
          <w:sz w:val="24"/>
          <w:szCs w:val="24"/>
          <w:lang w:val="en-GB"/>
        </w:rPr>
        <w:t>.</w:t>
      </w:r>
    </w:p>
    <w:p w14:paraId="4722E0E3" w14:textId="77777777" w:rsidR="00431C8F" w:rsidRPr="00644883" w:rsidRDefault="00431C8F" w:rsidP="00644883">
      <w:pPr>
        <w:pStyle w:val="NormalWeb"/>
        <w:numPr>
          <w:ilvl w:val="0"/>
          <w:numId w:val="1"/>
        </w:numPr>
        <w:spacing w:line="276" w:lineRule="auto"/>
        <w:rPr>
          <w:rFonts w:ascii="Georgia" w:hAnsi="Georgia"/>
          <w:lang w:val="en-GB"/>
        </w:rPr>
      </w:pPr>
      <w:r w:rsidRPr="00644883">
        <w:rPr>
          <w:rFonts w:ascii="Georgia" w:hAnsi="Georgia"/>
          <w:lang w:val="en-GB"/>
        </w:rPr>
        <w:t>I waited in line for three hours because I’m such a big fan of his.</w:t>
      </w:r>
    </w:p>
    <w:p w14:paraId="201A2FEB" w14:textId="77777777" w:rsidR="00431C8F" w:rsidRPr="00644883" w:rsidRDefault="00431C8F" w:rsidP="00644883">
      <w:pPr>
        <w:pStyle w:val="NormalWeb"/>
        <w:numPr>
          <w:ilvl w:val="0"/>
          <w:numId w:val="1"/>
        </w:numPr>
        <w:spacing w:line="276" w:lineRule="auto"/>
        <w:rPr>
          <w:rFonts w:ascii="Georgia" w:hAnsi="Georgia"/>
          <w:lang w:val="en-GB"/>
        </w:rPr>
      </w:pPr>
      <w:r w:rsidRPr="00644883">
        <w:rPr>
          <w:rFonts w:ascii="Georgia" w:hAnsi="Georgia"/>
          <w:lang w:val="en-GB"/>
        </w:rPr>
        <w:t>She went to the park yesterday.</w:t>
      </w:r>
    </w:p>
    <w:p w14:paraId="27AD20D7" w14:textId="77777777" w:rsidR="00431C8F" w:rsidRPr="00644883" w:rsidRDefault="00431C8F" w:rsidP="00644883">
      <w:pPr>
        <w:pStyle w:val="NormalWeb"/>
        <w:numPr>
          <w:ilvl w:val="0"/>
          <w:numId w:val="1"/>
        </w:numPr>
        <w:spacing w:line="276" w:lineRule="auto"/>
        <w:rPr>
          <w:rFonts w:ascii="Georgia" w:hAnsi="Georgia"/>
          <w:lang w:val="en-GB"/>
        </w:rPr>
      </w:pPr>
      <w:r w:rsidRPr="00644883">
        <w:rPr>
          <w:rFonts w:ascii="Georgia" w:hAnsi="Georgia"/>
          <w:lang w:val="en-GB"/>
        </w:rPr>
        <w:t>I’m going to see Shawna at the mall later; you can come with me, though I know you two don’t get along.</w:t>
      </w:r>
    </w:p>
    <w:p w14:paraId="37D1A31C" w14:textId="77777777" w:rsidR="00431C8F" w:rsidRPr="00644883" w:rsidRDefault="00431C8F" w:rsidP="00644883">
      <w:pPr>
        <w:pStyle w:val="NormalWeb"/>
        <w:numPr>
          <w:ilvl w:val="0"/>
          <w:numId w:val="1"/>
        </w:numPr>
        <w:spacing w:line="276" w:lineRule="auto"/>
        <w:rPr>
          <w:rFonts w:ascii="Georgia" w:hAnsi="Georgia"/>
          <w:lang w:val="en-GB"/>
        </w:rPr>
      </w:pPr>
      <w:r w:rsidRPr="00644883">
        <w:rPr>
          <w:rFonts w:ascii="Georgia" w:hAnsi="Georgia"/>
          <w:lang w:val="en-GB"/>
        </w:rPr>
        <w:t>Either I will pick you up tonight, or you can get a ride home with your father.</w:t>
      </w:r>
    </w:p>
    <w:p w14:paraId="006B3C32" w14:textId="77777777" w:rsidR="00431C8F" w:rsidRPr="00644883" w:rsidRDefault="00431C8F" w:rsidP="00644883">
      <w:pPr>
        <w:pStyle w:val="NormalWeb"/>
        <w:numPr>
          <w:ilvl w:val="0"/>
          <w:numId w:val="1"/>
        </w:numPr>
        <w:spacing w:line="276" w:lineRule="auto"/>
        <w:rPr>
          <w:rFonts w:ascii="Georgia" w:hAnsi="Georgia"/>
          <w:lang w:val="en-GB"/>
        </w:rPr>
      </w:pPr>
      <w:r w:rsidRPr="00644883">
        <w:rPr>
          <w:rFonts w:ascii="Georgia" w:hAnsi="Georgia"/>
          <w:lang w:val="en-GB"/>
        </w:rPr>
        <w:t>I’d be willing to lend you the money providing you can offer collateral.</w:t>
      </w:r>
    </w:p>
    <w:p w14:paraId="2CF10788" w14:textId="77777777" w:rsidR="00431C8F" w:rsidRPr="00644883" w:rsidRDefault="00431C8F" w:rsidP="00644883">
      <w:pPr>
        <w:pStyle w:val="NormalWeb"/>
        <w:numPr>
          <w:ilvl w:val="0"/>
          <w:numId w:val="1"/>
        </w:numPr>
        <w:spacing w:line="276" w:lineRule="auto"/>
        <w:rPr>
          <w:rFonts w:ascii="Georgia" w:hAnsi="Georgia"/>
          <w:lang w:val="en-GB"/>
        </w:rPr>
      </w:pPr>
      <w:r w:rsidRPr="00644883">
        <w:rPr>
          <w:rFonts w:ascii="Georgia" w:hAnsi="Georgia"/>
          <w:lang w:val="en-GB"/>
        </w:rPr>
        <w:t>I’m walking to the library.</w:t>
      </w:r>
    </w:p>
    <w:p w14:paraId="35BABD2E" w14:textId="77777777" w:rsidR="00431C8F" w:rsidRPr="00644883" w:rsidRDefault="00431C8F" w:rsidP="00644883">
      <w:pPr>
        <w:pStyle w:val="NormalWeb"/>
        <w:numPr>
          <w:ilvl w:val="0"/>
          <w:numId w:val="1"/>
        </w:numPr>
        <w:spacing w:line="276" w:lineRule="auto"/>
        <w:rPr>
          <w:rFonts w:ascii="Georgia" w:hAnsi="Georgia"/>
          <w:lang w:val="en-GB"/>
        </w:rPr>
      </w:pPr>
      <w:r w:rsidRPr="00644883">
        <w:rPr>
          <w:rFonts w:ascii="Georgia" w:hAnsi="Georgia"/>
          <w:lang w:val="en-GB"/>
        </w:rPr>
        <w:t>I’ve always wanted to try riding a jet-ski; however, I’m too worried about my safety.</w:t>
      </w:r>
    </w:p>
    <w:p w14:paraId="57F86BB5" w14:textId="77777777" w:rsidR="00431C8F" w:rsidRPr="00644883" w:rsidRDefault="00431C8F" w:rsidP="00644883">
      <w:pPr>
        <w:pStyle w:val="NormalWeb"/>
        <w:numPr>
          <w:ilvl w:val="0"/>
          <w:numId w:val="1"/>
        </w:numPr>
        <w:spacing w:line="276" w:lineRule="auto"/>
        <w:rPr>
          <w:rFonts w:ascii="Georgia" w:hAnsi="Georgia"/>
          <w:lang w:val="en-GB"/>
        </w:rPr>
      </w:pPr>
      <w:r w:rsidRPr="00644883">
        <w:rPr>
          <w:rFonts w:ascii="Georgia" w:hAnsi="Georgia"/>
          <w:lang w:val="en-GB"/>
        </w:rPr>
        <w:t xml:space="preserve">Even though I’m not a fan of Hitchcock, I’ll go with you to see </w:t>
      </w:r>
      <w:r w:rsidRPr="00644883">
        <w:rPr>
          <w:rStyle w:val="Emphasis"/>
          <w:rFonts w:ascii="Georgia" w:hAnsi="Georgia"/>
          <w:lang w:val="en-GB"/>
        </w:rPr>
        <w:t>The Birds</w:t>
      </w:r>
      <w:r w:rsidRPr="00644883">
        <w:rPr>
          <w:rFonts w:ascii="Georgia" w:hAnsi="Georgia"/>
          <w:lang w:val="en-GB"/>
        </w:rPr>
        <w:t>.</w:t>
      </w:r>
    </w:p>
    <w:p w14:paraId="7048E6C0" w14:textId="77777777" w:rsidR="00431C8F" w:rsidRPr="00644883" w:rsidRDefault="00431C8F" w:rsidP="00644883">
      <w:pPr>
        <w:pStyle w:val="NormalWeb"/>
        <w:numPr>
          <w:ilvl w:val="0"/>
          <w:numId w:val="1"/>
        </w:numPr>
        <w:spacing w:line="276" w:lineRule="auto"/>
        <w:rPr>
          <w:rFonts w:ascii="Georgia" w:hAnsi="Georgia"/>
          <w:lang w:val="en-GB"/>
        </w:rPr>
      </w:pPr>
      <w:r w:rsidRPr="00644883">
        <w:rPr>
          <w:rFonts w:ascii="Georgia" w:hAnsi="Georgia"/>
          <w:lang w:val="en-GB"/>
        </w:rPr>
        <w:t>I hope to see you soon.</w:t>
      </w:r>
    </w:p>
    <w:p w14:paraId="37C95873" w14:textId="77777777" w:rsidR="00431C8F" w:rsidRPr="00644883" w:rsidRDefault="00431C8F" w:rsidP="00644883">
      <w:pPr>
        <w:pStyle w:val="NormalWeb"/>
        <w:numPr>
          <w:ilvl w:val="0"/>
          <w:numId w:val="1"/>
        </w:numPr>
        <w:spacing w:line="276" w:lineRule="auto"/>
        <w:rPr>
          <w:rFonts w:ascii="Georgia" w:hAnsi="Georgia"/>
          <w:lang w:val="en-GB"/>
        </w:rPr>
      </w:pPr>
      <w:r w:rsidRPr="00644883">
        <w:rPr>
          <w:rFonts w:ascii="Georgia" w:hAnsi="Georgia"/>
          <w:lang w:val="en-GB"/>
        </w:rPr>
        <w:t>I’m going to the party later; my friend is the DJ for it.</w:t>
      </w:r>
    </w:p>
    <w:p w14:paraId="425301A1" w14:textId="77777777" w:rsidR="00431C8F" w:rsidRPr="00644883" w:rsidRDefault="00431C8F" w:rsidP="00644883">
      <w:pPr>
        <w:pStyle w:val="NormalWeb"/>
        <w:numPr>
          <w:ilvl w:val="0"/>
          <w:numId w:val="1"/>
        </w:numPr>
        <w:spacing w:line="276" w:lineRule="auto"/>
        <w:rPr>
          <w:rFonts w:ascii="Georgia" w:hAnsi="Georgia"/>
          <w:lang w:val="en-GB"/>
        </w:rPr>
      </w:pPr>
      <w:r w:rsidRPr="00644883">
        <w:rPr>
          <w:rFonts w:ascii="Georgia" w:hAnsi="Georgia"/>
          <w:lang w:val="en-GB"/>
        </w:rPr>
        <w:t>We went to Venice, even though they knew I wanted to go to Madrid; nevertheless, we had a great time.</w:t>
      </w:r>
    </w:p>
    <w:p w14:paraId="05724CC4" w14:textId="77777777" w:rsidR="00431C8F" w:rsidRPr="00644883" w:rsidRDefault="00431C8F" w:rsidP="00644883">
      <w:pPr>
        <w:pStyle w:val="NormalWeb"/>
        <w:numPr>
          <w:ilvl w:val="0"/>
          <w:numId w:val="1"/>
        </w:numPr>
        <w:spacing w:line="276" w:lineRule="auto"/>
        <w:rPr>
          <w:rFonts w:ascii="Georgia" w:hAnsi="Georgia"/>
          <w:lang w:val="en-GB"/>
        </w:rPr>
      </w:pPr>
      <w:r w:rsidRPr="00644883">
        <w:rPr>
          <w:rFonts w:ascii="Georgia" w:hAnsi="Georgia"/>
          <w:lang w:val="en-GB"/>
        </w:rPr>
        <w:t>She wanted to play basketball, but he wanted to play tennis.</w:t>
      </w:r>
    </w:p>
    <w:p w14:paraId="0CF7B56D" w14:textId="77777777" w:rsidR="00431C8F" w:rsidRPr="00644883" w:rsidRDefault="00431C8F" w:rsidP="00644883">
      <w:pPr>
        <w:pStyle w:val="NormalWeb"/>
        <w:numPr>
          <w:ilvl w:val="0"/>
          <w:numId w:val="1"/>
        </w:numPr>
        <w:spacing w:line="276" w:lineRule="auto"/>
        <w:rPr>
          <w:rFonts w:ascii="Georgia" w:hAnsi="Georgia"/>
          <w:lang w:val="en-GB"/>
        </w:rPr>
      </w:pPr>
      <w:r w:rsidRPr="00644883">
        <w:rPr>
          <w:rFonts w:ascii="Georgia" w:hAnsi="Georgia"/>
          <w:lang w:val="en-GB"/>
        </w:rPr>
        <w:t>I’ve been saving up for a few years, so we should be able to get a mortgage soon, providing my job remains secure.</w:t>
      </w:r>
    </w:p>
    <w:p w14:paraId="714E3FEE" w14:textId="6C180D0E" w:rsidR="00F6364F" w:rsidRPr="00644883" w:rsidRDefault="00F6364F" w:rsidP="00644883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rPr>
          <w:rFonts w:ascii="Georgia" w:eastAsia="Times New Roman" w:hAnsi="Georgia" w:cs="Times New Roman"/>
          <w:sz w:val="24"/>
          <w:szCs w:val="24"/>
          <w:lang w:val="en-GB" w:eastAsia="ro-RO"/>
        </w:rPr>
      </w:pPr>
      <w:r w:rsidRPr="00644883">
        <w:rPr>
          <w:rFonts w:ascii="Georgia" w:eastAsia="Times New Roman" w:hAnsi="Georgia" w:cs="Times New Roman"/>
          <w:sz w:val="24"/>
          <w:szCs w:val="24"/>
          <w:lang w:val="en-GB" w:eastAsia="ro-RO"/>
        </w:rPr>
        <w:t xml:space="preserve">Rewrite each sentence correctly. Use a </w:t>
      </w:r>
      <w:r w:rsidRPr="00644883">
        <w:rPr>
          <w:rFonts w:ascii="Georgia" w:eastAsia="Times New Roman" w:hAnsi="Georgia" w:cs="Times New Roman"/>
          <w:b/>
          <w:bCs/>
          <w:sz w:val="24"/>
          <w:szCs w:val="24"/>
          <w:lang w:val="en-GB" w:eastAsia="ro-RO"/>
        </w:rPr>
        <w:t>period</w:t>
      </w:r>
      <w:r w:rsidRPr="00644883">
        <w:rPr>
          <w:rFonts w:ascii="Georgia" w:eastAsia="Times New Roman" w:hAnsi="Georgia" w:cs="Times New Roman"/>
          <w:sz w:val="24"/>
          <w:szCs w:val="24"/>
          <w:lang w:val="en-GB" w:eastAsia="ro-RO"/>
        </w:rPr>
        <w:t xml:space="preserve">, </w:t>
      </w:r>
      <w:r w:rsidRPr="00644883">
        <w:rPr>
          <w:rFonts w:ascii="Georgia" w:eastAsia="Times New Roman" w:hAnsi="Georgia" w:cs="Times New Roman"/>
          <w:b/>
          <w:bCs/>
          <w:sz w:val="24"/>
          <w:szCs w:val="24"/>
          <w:lang w:val="en-GB" w:eastAsia="ro-RO"/>
        </w:rPr>
        <w:t>semicolon</w:t>
      </w:r>
      <w:r w:rsidRPr="00644883">
        <w:rPr>
          <w:rFonts w:ascii="Georgia" w:eastAsia="Times New Roman" w:hAnsi="Georgia" w:cs="Times New Roman"/>
          <w:sz w:val="24"/>
          <w:szCs w:val="24"/>
          <w:lang w:val="en-GB" w:eastAsia="ro-RO"/>
        </w:rPr>
        <w:t xml:space="preserve">, or </w:t>
      </w:r>
      <w:r w:rsidRPr="00644883">
        <w:rPr>
          <w:rFonts w:ascii="Georgia" w:eastAsia="Times New Roman" w:hAnsi="Georgia" w:cs="Times New Roman"/>
          <w:b/>
          <w:bCs/>
          <w:sz w:val="24"/>
          <w:szCs w:val="24"/>
          <w:lang w:val="en-GB" w:eastAsia="ro-RO"/>
        </w:rPr>
        <w:t>coordinating conjunction</w:t>
      </w:r>
      <w:r w:rsidRPr="00644883">
        <w:rPr>
          <w:rFonts w:ascii="Georgia" w:eastAsia="Times New Roman" w:hAnsi="Georgia" w:cs="Times New Roman"/>
          <w:sz w:val="24"/>
          <w:szCs w:val="24"/>
          <w:lang w:val="en-GB" w:eastAsia="ro-RO"/>
        </w:rPr>
        <w:t xml:space="preserve"> (</w:t>
      </w:r>
      <w:r w:rsidRPr="00212F83">
        <w:rPr>
          <w:rFonts w:ascii="Georgia" w:eastAsia="Times New Roman" w:hAnsi="Georgia" w:cs="Times New Roman"/>
          <w:i/>
          <w:sz w:val="24"/>
          <w:szCs w:val="24"/>
          <w:lang w:val="en-GB" w:eastAsia="ro-RO"/>
        </w:rPr>
        <w:t>for, and, nor, but, or, yet, so</w:t>
      </w:r>
      <w:r w:rsidRPr="00644883">
        <w:rPr>
          <w:rFonts w:ascii="Georgia" w:eastAsia="Times New Roman" w:hAnsi="Georgia" w:cs="Times New Roman"/>
          <w:sz w:val="24"/>
          <w:szCs w:val="24"/>
          <w:lang w:val="en-GB" w:eastAsia="ro-RO"/>
        </w:rPr>
        <w:t>).</w:t>
      </w:r>
      <w:bookmarkStart w:id="0" w:name="_GoBack"/>
      <w:bookmarkEnd w:id="0"/>
    </w:p>
    <w:p w14:paraId="61F77456" w14:textId="77777777" w:rsidR="00F6364F" w:rsidRPr="00F6364F" w:rsidRDefault="00F6364F" w:rsidP="00644883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Georgia" w:eastAsia="Times New Roman" w:hAnsi="Georgia" w:cs="Times New Roman"/>
          <w:sz w:val="24"/>
          <w:szCs w:val="24"/>
          <w:lang w:val="en-GB" w:eastAsia="ro-RO"/>
        </w:rPr>
      </w:pPr>
      <w:r w:rsidRPr="00F6364F">
        <w:rPr>
          <w:rFonts w:ascii="Georgia" w:eastAsia="Times New Roman" w:hAnsi="Georgia" w:cs="Times New Roman"/>
          <w:sz w:val="24"/>
          <w:szCs w:val="24"/>
          <w:lang w:val="en-GB" w:eastAsia="ro-RO"/>
        </w:rPr>
        <w:t>The car is unreliable it never starts in the rain.</w:t>
      </w:r>
    </w:p>
    <w:p w14:paraId="6D36F037" w14:textId="77777777" w:rsidR="00F6364F" w:rsidRPr="00F6364F" w:rsidRDefault="00F6364F" w:rsidP="00644883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Georgia" w:eastAsia="Times New Roman" w:hAnsi="Georgia" w:cs="Times New Roman"/>
          <w:sz w:val="24"/>
          <w:szCs w:val="24"/>
          <w:lang w:val="en-GB" w:eastAsia="ro-RO"/>
        </w:rPr>
      </w:pPr>
      <w:r w:rsidRPr="00F6364F">
        <w:rPr>
          <w:rFonts w:ascii="Georgia" w:eastAsia="Times New Roman" w:hAnsi="Georgia" w:cs="Times New Roman"/>
          <w:sz w:val="24"/>
          <w:szCs w:val="24"/>
          <w:lang w:val="en-GB" w:eastAsia="ro-RO"/>
        </w:rPr>
        <w:t>We wanted to go to the beach it started raining.</w:t>
      </w:r>
    </w:p>
    <w:p w14:paraId="6FAA5A2D" w14:textId="77777777" w:rsidR="00F6364F" w:rsidRPr="00F6364F" w:rsidRDefault="00F6364F" w:rsidP="00644883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Georgia" w:eastAsia="Times New Roman" w:hAnsi="Georgia" w:cs="Times New Roman"/>
          <w:sz w:val="24"/>
          <w:szCs w:val="24"/>
          <w:lang w:val="en-GB" w:eastAsia="ro-RO"/>
        </w:rPr>
      </w:pPr>
      <w:r w:rsidRPr="00F6364F">
        <w:rPr>
          <w:rFonts w:ascii="Georgia" w:eastAsia="Times New Roman" w:hAnsi="Georgia" w:cs="Times New Roman"/>
          <w:sz w:val="24"/>
          <w:szCs w:val="24"/>
          <w:lang w:val="en-GB" w:eastAsia="ro-RO"/>
        </w:rPr>
        <w:t>Peter studied all night he failed the exam.</w:t>
      </w:r>
    </w:p>
    <w:p w14:paraId="75525546" w14:textId="77777777" w:rsidR="00F6364F" w:rsidRPr="00F6364F" w:rsidRDefault="00F6364F" w:rsidP="00644883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Georgia" w:eastAsia="Times New Roman" w:hAnsi="Georgia" w:cs="Times New Roman"/>
          <w:sz w:val="24"/>
          <w:szCs w:val="24"/>
          <w:lang w:val="en-GB" w:eastAsia="ro-RO"/>
        </w:rPr>
      </w:pPr>
      <w:r w:rsidRPr="00F6364F">
        <w:rPr>
          <w:rFonts w:ascii="Georgia" w:eastAsia="Times New Roman" w:hAnsi="Georgia" w:cs="Times New Roman"/>
          <w:sz w:val="24"/>
          <w:szCs w:val="24"/>
          <w:lang w:val="en-GB" w:eastAsia="ro-RO"/>
        </w:rPr>
        <w:t>The movie was long we stayed until the end.</w:t>
      </w:r>
    </w:p>
    <w:p w14:paraId="729E520B" w14:textId="77777777" w:rsidR="00F6364F" w:rsidRPr="00F6364F" w:rsidRDefault="00F6364F" w:rsidP="00644883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Georgia" w:eastAsia="Times New Roman" w:hAnsi="Georgia" w:cs="Times New Roman"/>
          <w:sz w:val="24"/>
          <w:szCs w:val="24"/>
          <w:lang w:val="en-GB" w:eastAsia="ro-RO"/>
        </w:rPr>
      </w:pPr>
      <w:r w:rsidRPr="00F6364F">
        <w:rPr>
          <w:rFonts w:ascii="Georgia" w:eastAsia="Times New Roman" w:hAnsi="Georgia" w:cs="Times New Roman"/>
          <w:sz w:val="24"/>
          <w:szCs w:val="24"/>
          <w:lang w:val="en-GB" w:eastAsia="ro-RO"/>
        </w:rPr>
        <w:t>Emma likes apples she doesn’t like oranges.</w:t>
      </w:r>
    </w:p>
    <w:p w14:paraId="645DFAA0" w14:textId="544E70DA" w:rsidR="00644883" w:rsidRPr="00644883" w:rsidRDefault="00644883" w:rsidP="0012616A">
      <w:pPr>
        <w:pStyle w:val="ListParagraph"/>
        <w:numPr>
          <w:ilvl w:val="0"/>
          <w:numId w:val="2"/>
        </w:numPr>
        <w:spacing w:before="100" w:beforeAutospacing="1" w:after="100" w:afterAutospacing="1" w:line="276" w:lineRule="auto"/>
        <w:outlineLvl w:val="2"/>
        <w:rPr>
          <w:rFonts w:ascii="Georgia" w:eastAsia="Times New Roman" w:hAnsi="Georgia" w:cs="Times New Roman"/>
          <w:sz w:val="24"/>
          <w:szCs w:val="24"/>
          <w:lang w:val="en-GB" w:eastAsia="ro-RO"/>
        </w:rPr>
      </w:pPr>
      <w:r w:rsidRPr="00212F83">
        <w:rPr>
          <w:rFonts w:ascii="Georgia" w:eastAsia="Times New Roman" w:hAnsi="Georgia" w:cs="Times New Roman"/>
          <w:bCs/>
          <w:sz w:val="24"/>
          <w:szCs w:val="24"/>
          <w:lang w:val="en-GB" w:eastAsia="ro-RO"/>
        </w:rPr>
        <w:t xml:space="preserve">Complete the Complex Sentences. </w:t>
      </w:r>
      <w:r w:rsidRPr="00212F83">
        <w:rPr>
          <w:rFonts w:ascii="Georgia" w:eastAsia="Times New Roman" w:hAnsi="Georgia" w:cs="Times New Roman"/>
          <w:sz w:val="24"/>
          <w:szCs w:val="24"/>
          <w:lang w:val="en-GB" w:eastAsia="ro-RO"/>
        </w:rPr>
        <w:t xml:space="preserve">Add a </w:t>
      </w:r>
      <w:r w:rsidRPr="00212F83">
        <w:rPr>
          <w:rFonts w:ascii="Georgia" w:eastAsia="Times New Roman" w:hAnsi="Georgia" w:cs="Times New Roman"/>
          <w:bCs/>
          <w:sz w:val="24"/>
          <w:szCs w:val="24"/>
          <w:lang w:val="en-GB" w:eastAsia="ro-RO"/>
        </w:rPr>
        <w:t>dependent clause</w:t>
      </w:r>
      <w:r w:rsidRPr="00644883">
        <w:rPr>
          <w:rFonts w:ascii="Georgia" w:eastAsia="Times New Roman" w:hAnsi="Georgia" w:cs="Times New Roman"/>
          <w:sz w:val="24"/>
          <w:szCs w:val="24"/>
          <w:lang w:val="en-GB" w:eastAsia="ro-RO"/>
        </w:rPr>
        <w:t xml:space="preserve"> using subordinating conjunctions like </w:t>
      </w:r>
      <w:r w:rsidRPr="00644883">
        <w:rPr>
          <w:rFonts w:ascii="Georgia" w:eastAsia="Times New Roman" w:hAnsi="Georgia" w:cs="Times New Roman"/>
          <w:i/>
          <w:iCs/>
          <w:sz w:val="24"/>
          <w:szCs w:val="24"/>
          <w:lang w:val="en-GB" w:eastAsia="ro-RO"/>
        </w:rPr>
        <w:t>because, since, although, unless, if</w:t>
      </w:r>
      <w:r w:rsidRPr="00644883">
        <w:rPr>
          <w:rFonts w:ascii="Georgia" w:eastAsia="Times New Roman" w:hAnsi="Georgia" w:cs="Times New Roman"/>
          <w:sz w:val="24"/>
          <w:szCs w:val="24"/>
          <w:lang w:val="en-GB" w:eastAsia="ro-RO"/>
        </w:rPr>
        <w:t>.</w:t>
      </w:r>
    </w:p>
    <w:p w14:paraId="0464BCD2" w14:textId="77777777" w:rsidR="00644883" w:rsidRPr="00644883" w:rsidRDefault="00644883" w:rsidP="00644883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Georgia" w:eastAsia="Times New Roman" w:hAnsi="Georgia" w:cs="Times New Roman"/>
          <w:sz w:val="24"/>
          <w:szCs w:val="24"/>
          <w:lang w:val="en-GB" w:eastAsia="ro-RO"/>
        </w:rPr>
      </w:pPr>
      <w:r w:rsidRPr="00644883">
        <w:rPr>
          <w:rFonts w:ascii="Georgia" w:eastAsia="Times New Roman" w:hAnsi="Georgia" w:cs="Times New Roman"/>
          <w:sz w:val="24"/>
          <w:szCs w:val="24"/>
          <w:lang w:val="en-GB" w:eastAsia="ro-RO"/>
        </w:rPr>
        <w:t>I took a taxi ____________.</w:t>
      </w:r>
    </w:p>
    <w:p w14:paraId="27AC7EF6" w14:textId="77777777" w:rsidR="00644883" w:rsidRPr="00644883" w:rsidRDefault="00644883" w:rsidP="00644883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Georgia" w:eastAsia="Times New Roman" w:hAnsi="Georgia" w:cs="Times New Roman"/>
          <w:sz w:val="24"/>
          <w:szCs w:val="24"/>
          <w:lang w:val="en-GB" w:eastAsia="ro-RO"/>
        </w:rPr>
      </w:pPr>
      <w:r w:rsidRPr="00644883">
        <w:rPr>
          <w:rFonts w:ascii="Georgia" w:eastAsia="Times New Roman" w:hAnsi="Georgia" w:cs="Times New Roman"/>
          <w:sz w:val="24"/>
          <w:szCs w:val="24"/>
          <w:lang w:val="en-GB" w:eastAsia="ro-RO"/>
        </w:rPr>
        <w:t>____________ we missed the bus.</w:t>
      </w:r>
    </w:p>
    <w:p w14:paraId="1F8F5F76" w14:textId="77777777" w:rsidR="00644883" w:rsidRPr="00644883" w:rsidRDefault="00644883" w:rsidP="00644883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Georgia" w:eastAsia="Times New Roman" w:hAnsi="Georgia" w:cs="Times New Roman"/>
          <w:sz w:val="24"/>
          <w:szCs w:val="24"/>
          <w:lang w:val="en-GB" w:eastAsia="ro-RO"/>
        </w:rPr>
      </w:pPr>
      <w:r w:rsidRPr="00644883">
        <w:rPr>
          <w:rFonts w:ascii="Georgia" w:eastAsia="Times New Roman" w:hAnsi="Georgia" w:cs="Times New Roman"/>
          <w:sz w:val="24"/>
          <w:szCs w:val="24"/>
          <w:lang w:val="en-GB" w:eastAsia="ro-RO"/>
        </w:rPr>
        <w:t>We won’t start the meeting ____________.</w:t>
      </w:r>
    </w:p>
    <w:p w14:paraId="5A4DFF44" w14:textId="77777777" w:rsidR="00644883" w:rsidRPr="00644883" w:rsidRDefault="00644883" w:rsidP="00644883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Georgia" w:eastAsia="Times New Roman" w:hAnsi="Georgia" w:cs="Times New Roman"/>
          <w:sz w:val="24"/>
          <w:szCs w:val="24"/>
          <w:lang w:val="en-GB" w:eastAsia="ro-RO"/>
        </w:rPr>
      </w:pPr>
      <w:r w:rsidRPr="00644883">
        <w:rPr>
          <w:rFonts w:ascii="Georgia" w:eastAsia="Times New Roman" w:hAnsi="Georgia" w:cs="Times New Roman"/>
          <w:sz w:val="24"/>
          <w:szCs w:val="24"/>
          <w:lang w:val="en-GB" w:eastAsia="ro-RO"/>
        </w:rPr>
        <w:t>____________ I don’t usually like horror films.</w:t>
      </w:r>
    </w:p>
    <w:p w14:paraId="7D46C5E4" w14:textId="77777777" w:rsidR="00644883" w:rsidRPr="00644883" w:rsidRDefault="00644883" w:rsidP="00644883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ascii="Georgia" w:eastAsia="Times New Roman" w:hAnsi="Georgia" w:cs="Times New Roman"/>
          <w:sz w:val="24"/>
          <w:szCs w:val="24"/>
          <w:lang w:val="en-GB" w:eastAsia="ro-RO"/>
        </w:rPr>
      </w:pPr>
      <w:r w:rsidRPr="00644883">
        <w:rPr>
          <w:rFonts w:ascii="Georgia" w:eastAsia="Times New Roman" w:hAnsi="Georgia" w:cs="Times New Roman"/>
          <w:sz w:val="24"/>
          <w:szCs w:val="24"/>
          <w:lang w:val="en-GB" w:eastAsia="ro-RO"/>
        </w:rPr>
        <w:t>I will call you ____________.</w:t>
      </w:r>
    </w:p>
    <w:p w14:paraId="7B2AAE84" w14:textId="771D9A35" w:rsidR="00644883" w:rsidRPr="00644883" w:rsidRDefault="00644883" w:rsidP="00B91174">
      <w:pPr>
        <w:pStyle w:val="Heading3"/>
        <w:numPr>
          <w:ilvl w:val="0"/>
          <w:numId w:val="2"/>
        </w:numPr>
        <w:spacing w:line="276" w:lineRule="auto"/>
        <w:rPr>
          <w:rFonts w:ascii="Georgia" w:hAnsi="Georgia"/>
          <w:sz w:val="24"/>
          <w:szCs w:val="24"/>
          <w:lang w:val="en-GB"/>
        </w:rPr>
      </w:pPr>
      <w:r w:rsidRPr="00644883">
        <w:rPr>
          <w:rStyle w:val="Strong"/>
          <w:rFonts w:ascii="Georgia" w:hAnsi="Georgia"/>
          <w:sz w:val="24"/>
          <w:szCs w:val="24"/>
          <w:lang w:val="en-GB"/>
        </w:rPr>
        <w:t>Combine into Compound Sentences.</w:t>
      </w:r>
      <w:r>
        <w:rPr>
          <w:rStyle w:val="Strong"/>
          <w:rFonts w:ascii="Georgia" w:hAnsi="Georgia"/>
          <w:sz w:val="24"/>
          <w:szCs w:val="24"/>
          <w:lang w:val="en-GB"/>
        </w:rPr>
        <w:t xml:space="preserve"> </w:t>
      </w:r>
      <w:r w:rsidRPr="00D0727D">
        <w:rPr>
          <w:rFonts w:ascii="Georgia" w:hAnsi="Georgia"/>
          <w:b w:val="0"/>
          <w:sz w:val="24"/>
          <w:szCs w:val="24"/>
          <w:lang w:val="en-GB"/>
        </w:rPr>
        <w:t>Use a</w:t>
      </w:r>
      <w:r w:rsidRPr="00644883">
        <w:rPr>
          <w:rFonts w:ascii="Georgia" w:hAnsi="Georgia"/>
          <w:sz w:val="24"/>
          <w:szCs w:val="24"/>
          <w:lang w:val="en-GB"/>
        </w:rPr>
        <w:t xml:space="preserve"> </w:t>
      </w:r>
      <w:r w:rsidRPr="00644883">
        <w:rPr>
          <w:rStyle w:val="Strong"/>
          <w:rFonts w:ascii="Georgia" w:hAnsi="Georgia"/>
          <w:sz w:val="24"/>
          <w:szCs w:val="24"/>
          <w:lang w:val="en-GB"/>
        </w:rPr>
        <w:t>coordinating conjunction</w:t>
      </w:r>
      <w:r w:rsidRPr="00644883">
        <w:rPr>
          <w:rFonts w:ascii="Georgia" w:hAnsi="Georgia"/>
          <w:sz w:val="24"/>
          <w:szCs w:val="24"/>
          <w:lang w:val="en-GB"/>
        </w:rPr>
        <w:t xml:space="preserve"> </w:t>
      </w:r>
      <w:r w:rsidRPr="00212F83">
        <w:rPr>
          <w:rFonts w:ascii="Georgia" w:hAnsi="Georgia"/>
          <w:b w:val="0"/>
          <w:sz w:val="24"/>
          <w:szCs w:val="24"/>
          <w:lang w:val="en-GB"/>
        </w:rPr>
        <w:t>(</w:t>
      </w:r>
      <w:r w:rsidRPr="00212F83">
        <w:rPr>
          <w:rFonts w:ascii="Georgia" w:hAnsi="Georgia"/>
          <w:b w:val="0"/>
          <w:i/>
          <w:sz w:val="24"/>
          <w:szCs w:val="24"/>
          <w:lang w:val="en-GB"/>
        </w:rPr>
        <w:t>for, and, nor, but, or, yet, so</w:t>
      </w:r>
      <w:r w:rsidRPr="00212F83">
        <w:rPr>
          <w:rFonts w:ascii="Georgia" w:hAnsi="Georgia"/>
          <w:b w:val="0"/>
          <w:sz w:val="24"/>
          <w:szCs w:val="24"/>
          <w:lang w:val="en-GB"/>
        </w:rPr>
        <w:t xml:space="preserve">) </w:t>
      </w:r>
      <w:r w:rsidRPr="00D0727D">
        <w:rPr>
          <w:rFonts w:ascii="Georgia" w:hAnsi="Georgia"/>
          <w:b w:val="0"/>
          <w:sz w:val="24"/>
          <w:szCs w:val="24"/>
          <w:lang w:val="en-GB"/>
        </w:rPr>
        <w:t>to combine each pair of simple sentences.</w:t>
      </w:r>
    </w:p>
    <w:p w14:paraId="2F75FDA2" w14:textId="77777777" w:rsidR="00644883" w:rsidRPr="00644883" w:rsidRDefault="00644883" w:rsidP="00644883">
      <w:pPr>
        <w:pStyle w:val="NormalWeb"/>
        <w:numPr>
          <w:ilvl w:val="0"/>
          <w:numId w:val="5"/>
        </w:numPr>
        <w:spacing w:line="276" w:lineRule="auto"/>
        <w:rPr>
          <w:rFonts w:ascii="Georgia" w:hAnsi="Georgia"/>
          <w:lang w:val="en-GB"/>
        </w:rPr>
      </w:pPr>
      <w:r w:rsidRPr="00644883">
        <w:rPr>
          <w:rFonts w:ascii="Georgia" w:hAnsi="Georgia"/>
          <w:lang w:val="en-GB"/>
        </w:rPr>
        <w:t>I wanted to go out. It was raining.</w:t>
      </w:r>
    </w:p>
    <w:p w14:paraId="5C8FF71B" w14:textId="77777777" w:rsidR="00644883" w:rsidRPr="00644883" w:rsidRDefault="00644883" w:rsidP="00644883">
      <w:pPr>
        <w:pStyle w:val="NormalWeb"/>
        <w:numPr>
          <w:ilvl w:val="0"/>
          <w:numId w:val="5"/>
        </w:numPr>
        <w:spacing w:line="276" w:lineRule="auto"/>
        <w:rPr>
          <w:rFonts w:ascii="Georgia" w:hAnsi="Georgia"/>
          <w:lang w:val="en-GB"/>
        </w:rPr>
      </w:pPr>
      <w:r w:rsidRPr="00644883">
        <w:rPr>
          <w:rFonts w:ascii="Georgia" w:hAnsi="Georgia"/>
          <w:lang w:val="en-GB"/>
        </w:rPr>
        <w:t>Mark can come with us. His brother must stay home.</w:t>
      </w:r>
    </w:p>
    <w:p w14:paraId="1A07BD0C" w14:textId="77777777" w:rsidR="00644883" w:rsidRPr="00644883" w:rsidRDefault="00644883" w:rsidP="00644883">
      <w:pPr>
        <w:pStyle w:val="NormalWeb"/>
        <w:numPr>
          <w:ilvl w:val="0"/>
          <w:numId w:val="5"/>
        </w:numPr>
        <w:spacing w:line="276" w:lineRule="auto"/>
        <w:rPr>
          <w:rFonts w:ascii="Georgia" w:hAnsi="Georgia"/>
          <w:lang w:val="en-GB"/>
        </w:rPr>
      </w:pPr>
      <w:r w:rsidRPr="00644883">
        <w:rPr>
          <w:rFonts w:ascii="Georgia" w:hAnsi="Georgia"/>
          <w:lang w:val="en-GB"/>
        </w:rPr>
        <w:t>We can watch a film. We can play a game.</w:t>
      </w:r>
    </w:p>
    <w:p w14:paraId="35EC40F7" w14:textId="77777777" w:rsidR="00644883" w:rsidRPr="00644883" w:rsidRDefault="00644883" w:rsidP="00644883">
      <w:pPr>
        <w:pStyle w:val="NormalWeb"/>
        <w:numPr>
          <w:ilvl w:val="0"/>
          <w:numId w:val="5"/>
        </w:numPr>
        <w:spacing w:line="276" w:lineRule="auto"/>
        <w:rPr>
          <w:rFonts w:ascii="Georgia" w:hAnsi="Georgia"/>
          <w:lang w:val="en-GB"/>
        </w:rPr>
      </w:pPr>
      <w:r w:rsidRPr="00644883">
        <w:rPr>
          <w:rFonts w:ascii="Georgia" w:hAnsi="Georgia"/>
          <w:lang w:val="en-GB"/>
        </w:rPr>
        <w:t>She opened the window. The room was hot.</w:t>
      </w:r>
    </w:p>
    <w:p w14:paraId="60A1CBB0" w14:textId="72996852" w:rsidR="00644883" w:rsidRDefault="00644883" w:rsidP="00644883">
      <w:pPr>
        <w:pStyle w:val="NormalWeb"/>
        <w:numPr>
          <w:ilvl w:val="0"/>
          <w:numId w:val="5"/>
        </w:numPr>
        <w:spacing w:line="276" w:lineRule="auto"/>
        <w:rPr>
          <w:rFonts w:ascii="Georgia" w:hAnsi="Georgia"/>
          <w:lang w:val="en-GB"/>
        </w:rPr>
      </w:pPr>
      <w:r w:rsidRPr="00644883">
        <w:rPr>
          <w:rFonts w:ascii="Georgia" w:hAnsi="Georgia"/>
          <w:lang w:val="en-GB"/>
        </w:rPr>
        <w:t>I will study tonight. I have an exam tomorrow.</w:t>
      </w:r>
    </w:p>
    <w:p w14:paraId="024406FB" w14:textId="77777777" w:rsidR="00644883" w:rsidRPr="00644883" w:rsidRDefault="00644883" w:rsidP="00644883">
      <w:pPr>
        <w:pStyle w:val="NormalWeb"/>
        <w:spacing w:line="276" w:lineRule="auto"/>
        <w:ind w:left="720"/>
        <w:rPr>
          <w:rFonts w:ascii="Georgia" w:hAnsi="Georgia"/>
          <w:lang w:val="en-GB"/>
        </w:rPr>
      </w:pPr>
    </w:p>
    <w:p w14:paraId="1B9BB7C4" w14:textId="5F7BDE41" w:rsidR="00431C8F" w:rsidRPr="00644883" w:rsidRDefault="00431C8F" w:rsidP="00644883">
      <w:pPr>
        <w:spacing w:line="276" w:lineRule="auto"/>
        <w:rPr>
          <w:rFonts w:ascii="Georgia" w:hAnsi="Georgia"/>
          <w:sz w:val="24"/>
          <w:szCs w:val="24"/>
          <w:lang w:val="en-GB"/>
        </w:rPr>
      </w:pPr>
    </w:p>
    <w:sectPr w:rsidR="00431C8F" w:rsidRPr="00644883" w:rsidSect="006448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76D44"/>
    <w:multiLevelType w:val="multilevel"/>
    <w:tmpl w:val="408A3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253ED"/>
    <w:multiLevelType w:val="multilevel"/>
    <w:tmpl w:val="EEEC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75BA1"/>
    <w:multiLevelType w:val="hybridMultilevel"/>
    <w:tmpl w:val="0486DF78"/>
    <w:lvl w:ilvl="0" w:tplc="C2B8BDF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82E32"/>
    <w:multiLevelType w:val="multilevel"/>
    <w:tmpl w:val="D7AA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6555C0"/>
    <w:multiLevelType w:val="multilevel"/>
    <w:tmpl w:val="C8A4E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0E3F7B"/>
    <w:multiLevelType w:val="multilevel"/>
    <w:tmpl w:val="20420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03"/>
    <w:rsid w:val="000F7903"/>
    <w:rsid w:val="00212F83"/>
    <w:rsid w:val="00431C8F"/>
    <w:rsid w:val="00644883"/>
    <w:rsid w:val="00D0727D"/>
    <w:rsid w:val="00F6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219B06"/>
  <w15:chartTrackingRefBased/>
  <w15:docId w15:val="{8D3E0D94-00A9-46FA-A654-0AEE6A1B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448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1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Emphasis">
    <w:name w:val="Emphasis"/>
    <w:basedOn w:val="DefaultParagraphFont"/>
    <w:uiPriority w:val="20"/>
    <w:qFormat/>
    <w:rsid w:val="00431C8F"/>
    <w:rPr>
      <w:i/>
      <w:iCs/>
    </w:rPr>
  </w:style>
  <w:style w:type="paragraph" w:styleId="ListParagraph">
    <w:name w:val="List Paragraph"/>
    <w:basedOn w:val="Normal"/>
    <w:uiPriority w:val="34"/>
    <w:qFormat/>
    <w:rsid w:val="00431C8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6364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644883"/>
    <w:rPr>
      <w:rFonts w:ascii="Times New Roman" w:eastAsia="Times New Roman" w:hAnsi="Times New Roman" w:cs="Times New Roman"/>
      <w:b/>
      <w:bCs/>
      <w:sz w:val="27"/>
      <w:szCs w:val="27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2025-10-21T20:18:00Z</dcterms:created>
  <dcterms:modified xsi:type="dcterms:W3CDTF">2025-10-22T06:21:00Z</dcterms:modified>
</cp:coreProperties>
</file>