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52569" w14:textId="77777777" w:rsidR="003D1DF6" w:rsidRPr="003D1DF6" w:rsidRDefault="003D1DF6" w:rsidP="003D1DF6">
      <w:pPr>
        <w:spacing w:before="100" w:beforeAutospacing="1" w:after="100" w:afterAutospacing="1" w:line="240" w:lineRule="auto"/>
        <w:outlineLvl w:val="1"/>
        <w:rPr>
          <w:rFonts w:ascii="Segoe UI Emoji" w:eastAsia="Times New Roman" w:hAnsi="Segoe UI Emoji" w:cs="Segoe UI Emoji"/>
          <w:kern w:val="0"/>
          <w:sz w:val="36"/>
          <w:szCs w:val="36"/>
          <w:lang w:val="ro-RO" w:eastAsia="ro-RO"/>
          <w14:ligatures w14:val="none"/>
        </w:rPr>
      </w:pPr>
      <w:r w:rsidRPr="003D1DF6">
        <w:rPr>
          <w:rFonts w:ascii="Segoe UI Emoji" w:eastAsia="Times New Roman" w:hAnsi="Segoe UI Emoji" w:cs="Segoe UI Emoji"/>
          <w:kern w:val="0"/>
          <w:sz w:val="36"/>
          <w:szCs w:val="36"/>
          <w:lang w:val="ro-RO" w:eastAsia="ro-RO"/>
          <w14:ligatures w14:val="none"/>
        </w:rPr>
        <w:t>Cursul IV, EVUL MEDIU</w:t>
      </w:r>
    </w:p>
    <w:p w14:paraId="374CEB92" w14:textId="77777777" w:rsidR="003D1DF6" w:rsidRPr="00366D55" w:rsidRDefault="003D1DF6" w:rsidP="003D1D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66D55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Cum este definită Scolastica și care era scopul ei principal în Evul Mediu?</w:t>
      </w:r>
    </w:p>
    <w:p w14:paraId="1CF606D9" w14:textId="77777777" w:rsidR="003D1DF6" w:rsidRPr="00366D55" w:rsidRDefault="003D1DF6" w:rsidP="003D1D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66D55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Care este raportul dintre Rațiune și Credință în viziunea Sfântului Augustin?</w:t>
      </w:r>
    </w:p>
    <w:p w14:paraId="25717F43" w14:textId="77777777" w:rsidR="003D1DF6" w:rsidRPr="00366D55" w:rsidRDefault="003D1DF6" w:rsidP="003D1D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66D55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Ce facultăți psihice reprezintă, după Sfântul Augustin, imaginea Sfintei Treimi în sufletul omului?</w:t>
      </w:r>
    </w:p>
    <w:p w14:paraId="0E2BEB4F" w14:textId="77777777" w:rsidR="003D1DF6" w:rsidRPr="00366D55" w:rsidRDefault="003D1DF6" w:rsidP="003D1D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66D55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Cum definește Toma </w:t>
      </w:r>
      <w:proofErr w:type="spellStart"/>
      <w:r w:rsidRPr="00366D55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d’Aquino</w:t>
      </w:r>
      <w:proofErr w:type="spellEnd"/>
      <w:r w:rsidRPr="00366D55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sufletul omenesc?</w:t>
      </w:r>
    </w:p>
    <w:p w14:paraId="45EEF17E" w14:textId="77777777" w:rsidR="003D1DF6" w:rsidRPr="00366D55" w:rsidRDefault="003D1DF6" w:rsidP="003D1D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66D55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Ce tipuri principale de caracter a identificat Avicenna?</w:t>
      </w:r>
    </w:p>
    <w:p w14:paraId="7AB346A9" w14:textId="77777777" w:rsidR="003D1DF6" w:rsidRPr="00366D55" w:rsidRDefault="003D1DF6" w:rsidP="003D1D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66D55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Ce este Umanismul (în contextul Renașterii)?</w:t>
      </w:r>
    </w:p>
    <w:p w14:paraId="4AAAC412" w14:textId="77777777" w:rsidR="003D1DF6" w:rsidRPr="00366D55" w:rsidRDefault="003D1DF6" w:rsidP="003D1D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66D55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Cine este autorul experimentului cu cei doi berbeci și ce a demonstrat acesta?</w:t>
      </w:r>
    </w:p>
    <w:p w14:paraId="5CB3E247" w14:textId="77777777" w:rsidR="003D1DF6" w:rsidRPr="00366D55" w:rsidRDefault="003D1DF6" w:rsidP="003D1D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66D55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Explică de ce în Scolastică, în caz de contradicție între rațiune și credință, primează credința.</w:t>
      </w:r>
    </w:p>
    <w:p w14:paraId="7BFCAEC8" w14:textId="77777777" w:rsidR="003D1DF6" w:rsidRPr="00366D55" w:rsidRDefault="003D1DF6" w:rsidP="003D1D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66D55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Cum explică Sfântul Augustin apariția răului în lume prin „eșecul voinței”?</w:t>
      </w:r>
    </w:p>
    <w:p w14:paraId="27CA2B90" w14:textId="77777777" w:rsidR="003D1DF6" w:rsidRPr="00366D55" w:rsidRDefault="003D1DF6" w:rsidP="003D1D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66D55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Ce înseamnă „intelect pasiv” și „intelect activ” la Toma </w:t>
      </w:r>
      <w:proofErr w:type="spellStart"/>
      <w:r w:rsidRPr="00366D55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d’Aquino</w:t>
      </w:r>
      <w:proofErr w:type="spellEnd"/>
      <w:r w:rsidRPr="00366D55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?</w:t>
      </w:r>
    </w:p>
    <w:p w14:paraId="11F6055D" w14:textId="77777777" w:rsidR="003D1DF6" w:rsidRPr="00366D55" w:rsidRDefault="003D1DF6" w:rsidP="003D1D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66D55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De ce </w:t>
      </w:r>
      <w:proofErr w:type="spellStart"/>
      <w:r w:rsidRPr="00366D55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Huarte</w:t>
      </w:r>
      <w:proofErr w:type="spellEnd"/>
      <w:r w:rsidRPr="00366D55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considera că logica trebuie învățată mai târziu decât limbajul?</w:t>
      </w:r>
    </w:p>
    <w:p w14:paraId="2638704B" w14:textId="77777777" w:rsidR="003D1DF6" w:rsidRPr="00366D55" w:rsidRDefault="003D1DF6" w:rsidP="003D1D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66D55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Cum a contribuit civilizația medievală arabă la dezvoltarea cunoașterii psihologice? Oferă un exemplu.</w:t>
      </w:r>
    </w:p>
    <w:p w14:paraId="5E38A6DD" w14:textId="77777777" w:rsidR="003D1DF6" w:rsidRPr="00366D55" w:rsidRDefault="003D1DF6" w:rsidP="003D1D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66D55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În ce fel motivația influențează convingerile, conform lui Michel de Montaigne?</w:t>
      </w:r>
    </w:p>
    <w:p w14:paraId="3E666046" w14:textId="77777777" w:rsidR="003D1DF6" w:rsidRPr="00366D55" w:rsidRDefault="003D1DF6" w:rsidP="003D1D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66D55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Cum se transformă raportul dintre om și divinitate în perioada Renașterii?</w:t>
      </w:r>
    </w:p>
    <w:p w14:paraId="405EF124" w14:textId="77777777" w:rsidR="003D1DF6" w:rsidRPr="00366D55" w:rsidRDefault="003D1DF6" w:rsidP="003D1D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66D55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Compară concepția despre suflet la Sfântul Augustin și la Toma </w:t>
      </w:r>
      <w:proofErr w:type="spellStart"/>
      <w:r w:rsidRPr="00366D55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d’Aquino</w:t>
      </w:r>
      <w:proofErr w:type="spellEnd"/>
      <w:r w:rsidRPr="00366D55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. Ce elemente sunt comune și ce diferă?</w:t>
      </w:r>
    </w:p>
    <w:p w14:paraId="1555CA59" w14:textId="77777777" w:rsidR="003D1DF6" w:rsidRPr="00366D55" w:rsidRDefault="003D1DF6" w:rsidP="003D1D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66D55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Argumentează în ce măsură experimentul lui Avicenna poate fi considerat o formă timpurie de psihologie experimentală.</w:t>
      </w:r>
    </w:p>
    <w:p w14:paraId="17406AC3" w14:textId="77777777" w:rsidR="003D1DF6" w:rsidRPr="00366D55" w:rsidRDefault="003D1DF6" w:rsidP="003D1D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66D55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Analizează relația dintre credință și rațiune în Evul Mediu versus Renaștere. Care perioadă oferă mai multă autonomie gândirii umane?</w:t>
      </w:r>
    </w:p>
    <w:p w14:paraId="1D4C77AF" w14:textId="77777777" w:rsidR="003D1DF6" w:rsidRPr="00366D55" w:rsidRDefault="003D1DF6" w:rsidP="003D1D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66D55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Dacă ai fi profesor în Evul Mediu, ce tip de pedagogie ai adopta: cea inspirată de Scolastică sau cea propusă de Montaigne? Motivează alegerea.</w:t>
      </w:r>
    </w:p>
    <w:p w14:paraId="19983AEF" w14:textId="77777777" w:rsidR="003D1DF6" w:rsidRPr="00366D55" w:rsidRDefault="003D1DF6" w:rsidP="003D1D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66D55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În ce măsură ideile lui </w:t>
      </w:r>
      <w:proofErr w:type="spellStart"/>
      <w:r w:rsidRPr="00366D55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Huarte</w:t>
      </w:r>
      <w:proofErr w:type="spellEnd"/>
      <w:r w:rsidRPr="00366D55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despre diferențele interindividuale pot fi puse în legătură cu psihodiagnosticul modern?</w:t>
      </w:r>
    </w:p>
    <w:p w14:paraId="0019ABCF" w14:textId="77777777" w:rsidR="003D1DF6" w:rsidRPr="00366D55" w:rsidRDefault="003D1DF6" w:rsidP="003D1D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66D55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Descrie cum se reflectă interesul pentru viața psihică în arta Renașterii (de exemplu, în pictura lui Leonardo da Vinci sau Rafael).</w:t>
      </w:r>
    </w:p>
    <w:p w14:paraId="73E0D486" w14:textId="77777777" w:rsidR="003D1DF6" w:rsidRDefault="003D1DF6" w:rsidP="003D1DF6"/>
    <w:p w14:paraId="3DA46375" w14:textId="77777777" w:rsidR="00F701D5" w:rsidRDefault="00F701D5"/>
    <w:sectPr w:rsidR="00F701D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81C84"/>
    <w:multiLevelType w:val="multilevel"/>
    <w:tmpl w:val="3002041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EB7142"/>
    <w:multiLevelType w:val="multilevel"/>
    <w:tmpl w:val="F0FC7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02561A"/>
    <w:multiLevelType w:val="multilevel"/>
    <w:tmpl w:val="E2B8667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6639221">
    <w:abstractNumId w:val="1"/>
  </w:num>
  <w:num w:numId="2" w16cid:durableId="1706784505">
    <w:abstractNumId w:val="0"/>
  </w:num>
  <w:num w:numId="3" w16cid:durableId="21231885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DF6"/>
    <w:rsid w:val="00136B90"/>
    <w:rsid w:val="003D1DF6"/>
    <w:rsid w:val="00930A2D"/>
    <w:rsid w:val="00B02BFE"/>
    <w:rsid w:val="00EF389C"/>
    <w:rsid w:val="00F7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02C7A"/>
  <w15:chartTrackingRefBased/>
  <w15:docId w15:val="{ECE610B8-4147-412B-9C7B-70A11BE9E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1DF6"/>
  </w:style>
  <w:style w:type="paragraph" w:styleId="Titlu1">
    <w:name w:val="heading 1"/>
    <w:basedOn w:val="Normal"/>
    <w:next w:val="Normal"/>
    <w:link w:val="Titlu1Caracter"/>
    <w:uiPriority w:val="9"/>
    <w:qFormat/>
    <w:rsid w:val="003D1D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D1D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D1D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D1D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D1D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D1D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D1D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D1D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D1D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D1D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D1D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D1D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D1DF6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D1DF6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D1DF6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D1DF6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D1DF6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D1DF6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3D1D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3D1D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3D1D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3D1D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3D1D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3D1DF6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3D1DF6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3D1DF6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D1D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D1DF6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D1DF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2025-10-06T07:50:00Z</dcterms:created>
  <dcterms:modified xsi:type="dcterms:W3CDTF">2025-10-06T07:52:00Z</dcterms:modified>
</cp:coreProperties>
</file>