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DF59C" w14:textId="77777777" w:rsidR="00187B4D" w:rsidRDefault="00CB4222">
      <w:pPr>
        <w:pStyle w:val="Title"/>
        <w:tabs>
          <w:tab w:val="left" w:pos="2808"/>
        </w:tabs>
        <w:rPr>
          <w:u w:val="none"/>
        </w:rPr>
      </w:pPr>
      <w:bookmarkStart w:id="0" w:name="_GoBack"/>
      <w:bookmarkEnd w:id="0"/>
      <w:r>
        <w:rPr>
          <w:color w:val="929246"/>
          <w:u w:color="929246"/>
        </w:rPr>
        <w:t>Studiu</w:t>
      </w:r>
      <w:r>
        <w:rPr>
          <w:color w:val="929246"/>
          <w:spacing w:val="-3"/>
          <w:u w:color="929246"/>
        </w:rPr>
        <w:t xml:space="preserve"> </w:t>
      </w:r>
      <w:r>
        <w:rPr>
          <w:color w:val="929246"/>
          <w:u w:color="929246"/>
        </w:rPr>
        <w:t>de caz</w:t>
      </w:r>
      <w:r>
        <w:rPr>
          <w:color w:val="929246"/>
          <w:u w:color="929246"/>
        </w:rPr>
        <w:tab/>
        <w:t>Evaluarea</w:t>
      </w:r>
      <w:r>
        <w:rPr>
          <w:color w:val="929246"/>
          <w:spacing w:val="-5"/>
          <w:u w:color="929246"/>
        </w:rPr>
        <w:t xml:space="preserve"> </w:t>
      </w:r>
      <w:r>
        <w:rPr>
          <w:color w:val="929246"/>
          <w:u w:color="929246"/>
        </w:rPr>
        <w:t>personalului</w:t>
      </w:r>
      <w:r>
        <w:rPr>
          <w:color w:val="929246"/>
          <w:spacing w:val="-5"/>
          <w:u w:color="929246"/>
        </w:rPr>
        <w:t xml:space="preserve"> </w:t>
      </w:r>
      <w:r>
        <w:rPr>
          <w:color w:val="929246"/>
          <w:u w:color="929246"/>
        </w:rPr>
        <w:t>la</w:t>
      </w:r>
      <w:r>
        <w:rPr>
          <w:color w:val="929246"/>
          <w:spacing w:val="-5"/>
          <w:u w:color="929246"/>
        </w:rPr>
        <w:t xml:space="preserve"> </w:t>
      </w:r>
      <w:r>
        <w:rPr>
          <w:color w:val="929246"/>
          <w:u w:color="929246"/>
        </w:rPr>
        <w:t>TexMures</w:t>
      </w:r>
      <w:r>
        <w:rPr>
          <w:color w:val="929246"/>
          <w:spacing w:val="-1"/>
          <w:u w:color="929246"/>
        </w:rPr>
        <w:t xml:space="preserve"> </w:t>
      </w:r>
      <w:r>
        <w:rPr>
          <w:color w:val="929246"/>
          <w:u w:color="929246"/>
        </w:rPr>
        <w:t>SA</w:t>
      </w:r>
    </w:p>
    <w:p w14:paraId="1304682C" w14:textId="77777777" w:rsidR="00187B4D" w:rsidRDefault="00187B4D">
      <w:pPr>
        <w:pStyle w:val="BodyText"/>
        <w:spacing w:before="7"/>
        <w:rPr>
          <w:b w:val="0"/>
          <w:sz w:val="20"/>
        </w:rPr>
      </w:pPr>
    </w:p>
    <w:p w14:paraId="2B1D1543" w14:textId="77777777" w:rsidR="00187B4D" w:rsidRDefault="00CB4222">
      <w:pPr>
        <w:spacing w:before="90" w:line="276" w:lineRule="auto"/>
        <w:ind w:left="100" w:right="101" w:firstLine="719"/>
        <w:jc w:val="both"/>
        <w:rPr>
          <w:sz w:val="24"/>
        </w:rPr>
      </w:pPr>
      <w:r>
        <w:rPr>
          <w:color w:val="333333"/>
          <w:sz w:val="24"/>
        </w:rPr>
        <w:t>Întreprinderea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marime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mijlocie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"TexMures"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S.A.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obiect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activitate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confectionarea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îmbracaminte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tip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sport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pentru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piata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interna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si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cea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externa.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Specialistii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departamentului de resurse umane au elaborat pe baza unor sisteme de evaluare utilizate si în alte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întreprinderi din tara, un model care are ca punct de plecare acordarea unor punctaje pentru 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serie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variabile.</w:t>
      </w:r>
    </w:p>
    <w:p w14:paraId="15C56470" w14:textId="77777777" w:rsidR="00187B4D" w:rsidRDefault="00187B4D">
      <w:pPr>
        <w:pStyle w:val="BodyText"/>
        <w:spacing w:before="7"/>
        <w:rPr>
          <w:b w:val="0"/>
        </w:rPr>
      </w:pPr>
    </w:p>
    <w:p w14:paraId="50AADFE6" w14:textId="77777777" w:rsidR="00187B4D" w:rsidRDefault="00CB4222">
      <w:pPr>
        <w:spacing w:line="276" w:lineRule="auto"/>
        <w:ind w:left="100" w:right="98" w:firstLine="719"/>
        <w:jc w:val="both"/>
        <w:rPr>
          <w:sz w:val="24"/>
        </w:rPr>
      </w:pPr>
      <w:r>
        <w:rPr>
          <w:color w:val="333333"/>
          <w:sz w:val="24"/>
        </w:rPr>
        <w:t>În ultima sedinta a Consiliului de Administratie s-a aprobat utilizarea acestor fise de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apreciere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anuala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salariatilor,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urmând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în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decurs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câteva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zile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aiba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loc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evaluarea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salariatilor, începând chiar cu personalul de conducere. Pentru aceasta categorie de angajati,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evaluarea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realiza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dupa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urmatorul model:</w:t>
      </w:r>
    </w:p>
    <w:p w14:paraId="465C51C5" w14:textId="77777777" w:rsidR="00187B4D" w:rsidRDefault="00187B4D">
      <w:pPr>
        <w:pStyle w:val="BodyText"/>
        <w:rPr>
          <w:b w:val="0"/>
          <w:sz w:val="20"/>
        </w:rPr>
      </w:pPr>
    </w:p>
    <w:p w14:paraId="5EB9DCE3" w14:textId="77777777" w:rsidR="00187B4D" w:rsidRDefault="00CB4222">
      <w:pPr>
        <w:pStyle w:val="BodyText"/>
        <w:spacing w:before="2"/>
        <w:rPr>
          <w:b w:val="0"/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7F2B4B72" wp14:editId="3AFA4AA7">
            <wp:simplePos x="0" y="0"/>
            <wp:positionH relativeFrom="page">
              <wp:posOffset>1200150</wp:posOffset>
            </wp:positionH>
            <wp:positionV relativeFrom="paragraph">
              <wp:posOffset>121369</wp:posOffset>
            </wp:positionV>
            <wp:extent cx="5309000" cy="377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000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5BE701" w14:textId="77777777" w:rsidR="00187B4D" w:rsidRDefault="00187B4D">
      <w:pPr>
        <w:pStyle w:val="BodyText"/>
        <w:rPr>
          <w:b w:val="0"/>
          <w:sz w:val="26"/>
        </w:rPr>
      </w:pPr>
    </w:p>
    <w:p w14:paraId="2FB9D27A" w14:textId="77777777" w:rsidR="00187B4D" w:rsidRDefault="00187B4D">
      <w:pPr>
        <w:pStyle w:val="BodyText"/>
        <w:spacing w:before="10"/>
        <w:rPr>
          <w:b w:val="0"/>
          <w:sz w:val="33"/>
        </w:rPr>
      </w:pPr>
    </w:p>
    <w:p w14:paraId="06CC663E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  <w:tab w:val="left" w:pos="6643"/>
        </w:tabs>
        <w:spacing w:before="1"/>
        <w:ind w:hanging="241"/>
        <w:rPr>
          <w:b/>
          <w:sz w:val="24"/>
        </w:rPr>
      </w:pPr>
      <w:r>
        <w:rPr>
          <w:b/>
          <w:color w:val="333333"/>
          <w:sz w:val="24"/>
        </w:rPr>
        <w:t>Corespondența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cu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postul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ocupat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6A7B1CC8" w14:textId="77777777" w:rsidR="00187B4D" w:rsidRDefault="00187B4D">
      <w:pPr>
        <w:pStyle w:val="BodyText"/>
        <w:spacing w:before="8"/>
        <w:rPr>
          <w:sz w:val="27"/>
        </w:rPr>
      </w:pPr>
    </w:p>
    <w:p w14:paraId="100C10B5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  <w:tab w:val="left" w:pos="6773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Vechimea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în specialitate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(1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la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4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ani)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39E9A062" w14:textId="77777777" w:rsidR="00187B4D" w:rsidRDefault="00187B4D">
      <w:pPr>
        <w:pStyle w:val="BodyText"/>
        <w:rPr>
          <w:sz w:val="28"/>
        </w:rPr>
      </w:pPr>
    </w:p>
    <w:p w14:paraId="52BAA505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Experiența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acumulată</w:t>
      </w:r>
    </w:p>
    <w:p w14:paraId="5D598D5A" w14:textId="77777777" w:rsidR="00187B4D" w:rsidRDefault="00187B4D">
      <w:pPr>
        <w:pStyle w:val="BodyText"/>
        <w:rPr>
          <w:sz w:val="28"/>
        </w:rPr>
      </w:pPr>
    </w:p>
    <w:p w14:paraId="4F909C0C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6708"/>
        </w:tabs>
        <w:rPr>
          <w:b/>
          <w:sz w:val="24"/>
        </w:rPr>
      </w:pPr>
      <w:r>
        <w:rPr>
          <w:b/>
          <w:color w:val="333333"/>
          <w:sz w:val="24"/>
        </w:rPr>
        <w:t>în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probleme tehnice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5 puncte</w:t>
      </w:r>
    </w:p>
    <w:p w14:paraId="79BF56D7" w14:textId="77777777" w:rsidR="00187B4D" w:rsidRDefault="00187B4D">
      <w:pPr>
        <w:pStyle w:val="BodyText"/>
        <w:spacing w:before="11"/>
        <w:rPr>
          <w:sz w:val="27"/>
        </w:rPr>
      </w:pPr>
    </w:p>
    <w:p w14:paraId="3C73782E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6739"/>
        </w:tabs>
        <w:rPr>
          <w:b/>
          <w:sz w:val="24"/>
        </w:rPr>
      </w:pPr>
      <w:r>
        <w:rPr>
          <w:b/>
          <w:color w:val="333333"/>
          <w:sz w:val="24"/>
        </w:rPr>
        <w:t>în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probleme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economice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5 puncte</w:t>
      </w:r>
    </w:p>
    <w:p w14:paraId="34D66324" w14:textId="77777777" w:rsidR="00187B4D" w:rsidRDefault="00187B4D">
      <w:pPr>
        <w:pStyle w:val="BodyText"/>
        <w:rPr>
          <w:sz w:val="28"/>
        </w:rPr>
      </w:pPr>
    </w:p>
    <w:p w14:paraId="1FA61B2C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6914"/>
        </w:tabs>
        <w:rPr>
          <w:b/>
          <w:sz w:val="24"/>
        </w:rPr>
      </w:pPr>
      <w:r>
        <w:rPr>
          <w:b/>
          <w:color w:val="333333"/>
          <w:sz w:val="24"/>
        </w:rPr>
        <w:t>în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probleme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organizatorice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5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426D1836" w14:textId="77777777" w:rsidR="00187B4D" w:rsidRDefault="00187B4D">
      <w:pPr>
        <w:pStyle w:val="BodyText"/>
        <w:spacing w:before="11"/>
        <w:rPr>
          <w:sz w:val="27"/>
        </w:rPr>
      </w:pPr>
    </w:p>
    <w:p w14:paraId="6E46B66B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Vechimea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în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activitatea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conducere</w:t>
      </w:r>
    </w:p>
    <w:p w14:paraId="29D108CE" w14:textId="77777777" w:rsidR="00187B4D" w:rsidRDefault="00187B4D">
      <w:pPr>
        <w:pStyle w:val="BodyText"/>
        <w:spacing w:before="11"/>
        <w:rPr>
          <w:sz w:val="27"/>
        </w:rPr>
      </w:pPr>
    </w:p>
    <w:p w14:paraId="534B89E5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2"/>
          <w:tab w:val="left" w:pos="6554"/>
        </w:tabs>
        <w:ind w:left="1682" w:hanging="142"/>
        <w:rPr>
          <w:b/>
          <w:sz w:val="24"/>
        </w:rPr>
      </w:pPr>
      <w:r>
        <w:rPr>
          <w:b/>
          <w:color w:val="333333"/>
          <w:sz w:val="24"/>
        </w:rPr>
        <w:t>maistru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(1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la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4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ani)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13F605D6" w14:textId="77777777" w:rsidR="00187B4D" w:rsidRDefault="00187B4D">
      <w:pPr>
        <w:pStyle w:val="BodyText"/>
        <w:rPr>
          <w:sz w:val="28"/>
        </w:rPr>
      </w:pPr>
    </w:p>
    <w:p w14:paraId="604AAEF1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6535"/>
        </w:tabs>
        <w:rPr>
          <w:b/>
          <w:sz w:val="24"/>
        </w:rPr>
      </w:pPr>
      <w:r>
        <w:rPr>
          <w:b/>
          <w:color w:val="333333"/>
          <w:sz w:val="24"/>
        </w:rPr>
        <w:t>șef sectie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(1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 la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4 ani)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2C264957" w14:textId="77777777" w:rsidR="00187B4D" w:rsidRDefault="00187B4D">
      <w:pPr>
        <w:pStyle w:val="BodyText"/>
        <w:rPr>
          <w:sz w:val="28"/>
        </w:rPr>
      </w:pPr>
    </w:p>
    <w:p w14:paraId="53D856C3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6775"/>
        </w:tabs>
        <w:rPr>
          <w:b/>
          <w:sz w:val="24"/>
        </w:rPr>
      </w:pPr>
      <w:r>
        <w:rPr>
          <w:b/>
          <w:color w:val="333333"/>
          <w:sz w:val="24"/>
        </w:rPr>
        <w:t>șef serviciu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(1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la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3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ani)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15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2D854D9C" w14:textId="77777777" w:rsidR="00187B4D" w:rsidRDefault="00187B4D">
      <w:pPr>
        <w:pStyle w:val="BodyText"/>
        <w:spacing w:before="11"/>
        <w:rPr>
          <w:sz w:val="27"/>
        </w:rPr>
      </w:pPr>
    </w:p>
    <w:p w14:paraId="6DFF1A2F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6809"/>
        </w:tabs>
        <w:rPr>
          <w:b/>
          <w:sz w:val="24"/>
        </w:rPr>
      </w:pPr>
      <w:r>
        <w:rPr>
          <w:b/>
          <w:color w:val="333333"/>
          <w:sz w:val="24"/>
        </w:rPr>
        <w:t>conducere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(1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la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2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ani)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20 puncte</w:t>
      </w:r>
    </w:p>
    <w:p w14:paraId="6E9C65F9" w14:textId="77777777" w:rsidR="00187B4D" w:rsidRDefault="00187B4D">
      <w:pPr>
        <w:pStyle w:val="BodyText"/>
        <w:rPr>
          <w:sz w:val="28"/>
        </w:rPr>
      </w:pPr>
    </w:p>
    <w:p w14:paraId="0100E6B0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Onestitate</w:t>
      </w:r>
    </w:p>
    <w:p w14:paraId="1A9EB0B4" w14:textId="77777777" w:rsidR="00187B4D" w:rsidRDefault="00187B4D">
      <w:pPr>
        <w:pStyle w:val="BodyText"/>
        <w:spacing w:before="8"/>
        <w:rPr>
          <w:sz w:val="27"/>
        </w:rPr>
      </w:pPr>
    </w:p>
    <w:p w14:paraId="54ED96CC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56"/>
          <w:tab w:val="left" w:pos="7044"/>
        </w:tabs>
        <w:spacing w:before="1"/>
        <w:ind w:left="1655"/>
        <w:rPr>
          <w:b/>
          <w:sz w:val="24"/>
        </w:rPr>
      </w:pPr>
      <w:r>
        <w:rPr>
          <w:b/>
          <w:color w:val="333333"/>
          <w:sz w:val="24"/>
        </w:rPr>
        <w:t>informarea corectă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 conducătorului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5 puncte</w:t>
      </w:r>
    </w:p>
    <w:p w14:paraId="39BEF84C" w14:textId="77777777" w:rsidR="00187B4D" w:rsidRDefault="00187B4D">
      <w:pPr>
        <w:rPr>
          <w:sz w:val="24"/>
        </w:rPr>
        <w:sectPr w:rsidR="00187B4D">
          <w:type w:val="continuous"/>
          <w:pgSz w:w="12240" w:h="15840"/>
          <w:pgMar w:top="1360" w:right="1340" w:bottom="280" w:left="1340" w:header="708" w:footer="708" w:gutter="0"/>
          <w:cols w:space="708"/>
        </w:sectPr>
      </w:pPr>
    </w:p>
    <w:p w14:paraId="6E485838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56"/>
          <w:tab w:val="left" w:pos="5386"/>
        </w:tabs>
        <w:spacing w:before="77"/>
        <w:ind w:left="1655" w:right="1461" w:hanging="1656"/>
        <w:jc w:val="right"/>
        <w:rPr>
          <w:b/>
          <w:sz w:val="24"/>
        </w:rPr>
      </w:pPr>
      <w:r>
        <w:rPr>
          <w:b/>
          <w:color w:val="333333"/>
          <w:sz w:val="24"/>
        </w:rPr>
        <w:lastRenderedPageBreak/>
        <w:t>fidelitate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față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interesele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firmei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5 puncte</w:t>
      </w:r>
    </w:p>
    <w:p w14:paraId="686D49A9" w14:textId="77777777" w:rsidR="00187B4D" w:rsidRDefault="00187B4D">
      <w:pPr>
        <w:pStyle w:val="BodyText"/>
        <w:spacing w:before="11"/>
        <w:rPr>
          <w:sz w:val="27"/>
        </w:rPr>
      </w:pPr>
    </w:p>
    <w:p w14:paraId="43AFD932" w14:textId="77777777" w:rsidR="00187B4D" w:rsidRDefault="00CB4222">
      <w:pPr>
        <w:pStyle w:val="BodyText"/>
        <w:tabs>
          <w:tab w:val="left" w:pos="5420"/>
        </w:tabs>
        <w:ind w:right="1463"/>
        <w:jc w:val="right"/>
      </w:pP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nepracticarea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abuzuri,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falsuri</w:t>
      </w:r>
      <w:r>
        <w:rPr>
          <w:color w:val="333333"/>
        </w:rPr>
        <w:tab/>
        <w:t>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15 puncte</w:t>
      </w:r>
    </w:p>
    <w:p w14:paraId="4C2C3638" w14:textId="77777777" w:rsidR="00187B4D" w:rsidRDefault="00187B4D">
      <w:pPr>
        <w:pStyle w:val="BodyText"/>
        <w:spacing w:before="11"/>
        <w:rPr>
          <w:sz w:val="27"/>
        </w:rPr>
      </w:pPr>
    </w:p>
    <w:p w14:paraId="5728E120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  <w:tab w:val="left" w:pos="6806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Colaborarea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cu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alte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compartimente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15 puncte</w:t>
      </w:r>
    </w:p>
    <w:p w14:paraId="56518036" w14:textId="77777777" w:rsidR="00187B4D" w:rsidRDefault="00187B4D">
      <w:pPr>
        <w:pStyle w:val="BodyText"/>
        <w:rPr>
          <w:sz w:val="28"/>
        </w:rPr>
      </w:pPr>
    </w:p>
    <w:p w14:paraId="0FB06D90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  <w:tab w:val="left" w:pos="6434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Simț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răspundere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7E67EDE6" w14:textId="77777777" w:rsidR="00187B4D" w:rsidRDefault="00187B4D">
      <w:pPr>
        <w:pStyle w:val="BodyText"/>
        <w:spacing w:before="11"/>
        <w:rPr>
          <w:sz w:val="27"/>
        </w:rPr>
      </w:pPr>
    </w:p>
    <w:p w14:paraId="741E806B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  <w:tab w:val="left" w:pos="7284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Atitudinea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față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sarcini,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perseverență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în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realizarea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lor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5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5131906A" w14:textId="77777777" w:rsidR="00187B4D" w:rsidRDefault="00187B4D">
      <w:pPr>
        <w:pStyle w:val="BodyText"/>
        <w:spacing w:before="11"/>
        <w:rPr>
          <w:sz w:val="27"/>
        </w:rPr>
      </w:pPr>
    </w:p>
    <w:p w14:paraId="757E22F9" w14:textId="77777777" w:rsidR="00187B4D" w:rsidRDefault="00CB4222">
      <w:pPr>
        <w:pStyle w:val="ListParagraph"/>
        <w:numPr>
          <w:ilvl w:val="0"/>
          <w:numId w:val="1"/>
        </w:numPr>
        <w:tabs>
          <w:tab w:val="left" w:pos="1061"/>
          <w:tab w:val="left" w:pos="6415"/>
        </w:tabs>
        <w:ind w:hanging="241"/>
        <w:rPr>
          <w:b/>
          <w:sz w:val="24"/>
        </w:rPr>
      </w:pPr>
      <w:r>
        <w:rPr>
          <w:b/>
          <w:color w:val="333333"/>
          <w:sz w:val="24"/>
        </w:rPr>
        <w:t>Spirit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disciplină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03109CF4" w14:textId="77777777" w:rsidR="00187B4D" w:rsidRDefault="00187B4D">
      <w:pPr>
        <w:pStyle w:val="BodyText"/>
        <w:spacing w:before="9"/>
        <w:rPr>
          <w:sz w:val="27"/>
        </w:rPr>
      </w:pPr>
    </w:p>
    <w:p w14:paraId="2F61DEBC" w14:textId="77777777" w:rsidR="00187B4D" w:rsidRDefault="00CB4222">
      <w:pPr>
        <w:pStyle w:val="ListParagraph"/>
        <w:numPr>
          <w:ilvl w:val="0"/>
          <w:numId w:val="1"/>
        </w:numPr>
        <w:tabs>
          <w:tab w:val="left" w:pos="1181"/>
          <w:tab w:val="left" w:pos="6374"/>
        </w:tabs>
        <w:ind w:left="1180" w:hanging="361"/>
        <w:rPr>
          <w:b/>
          <w:sz w:val="24"/>
        </w:rPr>
      </w:pPr>
      <w:r>
        <w:rPr>
          <w:b/>
          <w:color w:val="333333"/>
          <w:sz w:val="24"/>
        </w:rPr>
        <w:t>Colegialitate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58AA9E93" w14:textId="77777777" w:rsidR="00187B4D" w:rsidRDefault="00187B4D">
      <w:pPr>
        <w:pStyle w:val="BodyText"/>
        <w:rPr>
          <w:sz w:val="28"/>
        </w:rPr>
      </w:pPr>
    </w:p>
    <w:p w14:paraId="24925ACD" w14:textId="77777777" w:rsidR="00187B4D" w:rsidRDefault="00CB4222">
      <w:pPr>
        <w:pStyle w:val="ListParagraph"/>
        <w:numPr>
          <w:ilvl w:val="0"/>
          <w:numId w:val="1"/>
        </w:numPr>
        <w:tabs>
          <w:tab w:val="left" w:pos="1181"/>
        </w:tabs>
        <w:ind w:left="1180" w:hanging="361"/>
        <w:rPr>
          <w:b/>
          <w:sz w:val="24"/>
        </w:rPr>
      </w:pPr>
      <w:r>
        <w:rPr>
          <w:b/>
          <w:color w:val="333333"/>
          <w:sz w:val="24"/>
        </w:rPr>
        <w:t>Calități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conducător</w:t>
      </w:r>
    </w:p>
    <w:p w14:paraId="1DB22572" w14:textId="77777777" w:rsidR="00187B4D" w:rsidRDefault="00187B4D">
      <w:pPr>
        <w:pStyle w:val="BodyText"/>
        <w:rPr>
          <w:sz w:val="28"/>
        </w:rPr>
      </w:pPr>
    </w:p>
    <w:p w14:paraId="56533804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4966"/>
        </w:tabs>
        <w:ind w:right="196" w:hanging="1680"/>
        <w:rPr>
          <w:b/>
          <w:sz w:val="24"/>
        </w:rPr>
      </w:pPr>
      <w:r>
        <w:rPr>
          <w:b/>
          <w:color w:val="333333"/>
          <w:sz w:val="24"/>
        </w:rPr>
        <w:t>capacitate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prevedere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5198D4BB" w14:textId="77777777" w:rsidR="00187B4D" w:rsidRDefault="00187B4D">
      <w:pPr>
        <w:pStyle w:val="BodyText"/>
        <w:spacing w:before="11"/>
        <w:rPr>
          <w:sz w:val="27"/>
        </w:rPr>
      </w:pPr>
    </w:p>
    <w:p w14:paraId="6F25FD9F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4992"/>
        </w:tabs>
        <w:ind w:right="170" w:hanging="1680"/>
        <w:rPr>
          <w:b/>
          <w:sz w:val="24"/>
        </w:rPr>
      </w:pPr>
      <w:r>
        <w:rPr>
          <w:b/>
          <w:color w:val="333333"/>
          <w:sz w:val="24"/>
        </w:rPr>
        <w:t>capacitate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coordonare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1F7FA7FD" w14:textId="77777777" w:rsidR="00187B4D" w:rsidRDefault="00187B4D">
      <w:pPr>
        <w:pStyle w:val="BodyText"/>
        <w:spacing w:before="11"/>
        <w:rPr>
          <w:sz w:val="27"/>
        </w:rPr>
      </w:pPr>
    </w:p>
    <w:p w14:paraId="7F5C45AF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4988"/>
        </w:tabs>
        <w:ind w:right="175" w:hanging="1680"/>
        <w:rPr>
          <w:b/>
          <w:sz w:val="24"/>
        </w:rPr>
      </w:pPr>
      <w:r>
        <w:rPr>
          <w:b/>
          <w:color w:val="333333"/>
          <w:sz w:val="24"/>
        </w:rPr>
        <w:t>capacitate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organizare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11EA544C" w14:textId="77777777" w:rsidR="00187B4D" w:rsidRDefault="00187B4D">
      <w:pPr>
        <w:pStyle w:val="BodyText"/>
        <w:spacing w:before="11"/>
        <w:rPr>
          <w:sz w:val="27"/>
        </w:rPr>
      </w:pPr>
    </w:p>
    <w:p w14:paraId="65B095B0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4913"/>
        </w:tabs>
        <w:ind w:right="249" w:hanging="1680"/>
        <w:rPr>
          <w:b/>
          <w:sz w:val="24"/>
        </w:rPr>
      </w:pPr>
      <w:r>
        <w:rPr>
          <w:b/>
          <w:color w:val="333333"/>
          <w:sz w:val="24"/>
        </w:rPr>
        <w:t>capacitate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control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426B75FA" w14:textId="77777777" w:rsidR="00187B4D" w:rsidRDefault="00187B4D">
      <w:pPr>
        <w:pStyle w:val="BodyText"/>
        <w:rPr>
          <w:sz w:val="28"/>
        </w:rPr>
      </w:pPr>
    </w:p>
    <w:p w14:paraId="2F99C705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5021"/>
        </w:tabs>
        <w:ind w:right="141" w:hanging="1680"/>
        <w:rPr>
          <w:b/>
          <w:sz w:val="24"/>
        </w:rPr>
      </w:pPr>
      <w:r>
        <w:rPr>
          <w:b/>
          <w:color w:val="333333"/>
          <w:sz w:val="24"/>
        </w:rPr>
        <w:t>capacitate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comunicare</w:t>
      </w:r>
      <w:r>
        <w:rPr>
          <w:b/>
          <w:color w:val="333333"/>
          <w:sz w:val="24"/>
        </w:rPr>
        <w:tab/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3974E46E" w14:textId="77777777" w:rsidR="00187B4D" w:rsidRDefault="00187B4D">
      <w:pPr>
        <w:pStyle w:val="BodyText"/>
        <w:rPr>
          <w:sz w:val="28"/>
        </w:rPr>
      </w:pPr>
    </w:p>
    <w:p w14:paraId="546C3317" w14:textId="77777777" w:rsidR="00187B4D" w:rsidRDefault="00CB4222">
      <w:pPr>
        <w:pStyle w:val="ListParagraph"/>
        <w:numPr>
          <w:ilvl w:val="1"/>
          <w:numId w:val="1"/>
        </w:numPr>
        <w:tabs>
          <w:tab w:val="left" w:pos="1680"/>
          <w:tab w:val="left" w:pos="5093"/>
        </w:tabs>
        <w:ind w:right="69" w:hanging="1680"/>
        <w:rPr>
          <w:b/>
          <w:sz w:val="24"/>
        </w:rPr>
      </w:pPr>
      <w:r>
        <w:rPr>
          <w:b/>
          <w:color w:val="333333"/>
          <w:sz w:val="24"/>
        </w:rPr>
        <w:t>capacitate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formare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subalternilor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10 puncte</w:t>
      </w:r>
    </w:p>
    <w:p w14:paraId="55F0DF1B" w14:textId="77777777" w:rsidR="00187B4D" w:rsidRDefault="00187B4D">
      <w:pPr>
        <w:pStyle w:val="BodyText"/>
        <w:spacing w:before="11"/>
        <w:rPr>
          <w:sz w:val="27"/>
        </w:rPr>
      </w:pPr>
    </w:p>
    <w:p w14:paraId="14AC0247" w14:textId="77777777" w:rsidR="00187B4D" w:rsidRDefault="00CB4222">
      <w:pPr>
        <w:pStyle w:val="ListParagraph"/>
        <w:numPr>
          <w:ilvl w:val="0"/>
          <w:numId w:val="1"/>
        </w:numPr>
        <w:tabs>
          <w:tab w:val="left" w:pos="1181"/>
          <w:tab w:val="left" w:pos="6996"/>
        </w:tabs>
        <w:ind w:left="1180" w:hanging="361"/>
        <w:rPr>
          <w:b/>
          <w:sz w:val="24"/>
        </w:rPr>
      </w:pPr>
      <w:r>
        <w:rPr>
          <w:b/>
          <w:color w:val="333333"/>
          <w:sz w:val="24"/>
        </w:rPr>
        <w:t>Rezultatele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obținute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compartimentul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condus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50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puncte</w:t>
      </w:r>
    </w:p>
    <w:p w14:paraId="25E00DC0" w14:textId="77777777" w:rsidR="00187B4D" w:rsidRDefault="00187B4D">
      <w:pPr>
        <w:pStyle w:val="BodyText"/>
        <w:spacing w:before="11"/>
        <w:rPr>
          <w:sz w:val="27"/>
        </w:rPr>
      </w:pPr>
    </w:p>
    <w:p w14:paraId="1F7C3BD2" w14:textId="77777777" w:rsidR="00187B4D" w:rsidRDefault="00CB4222">
      <w:pPr>
        <w:pStyle w:val="ListParagraph"/>
        <w:numPr>
          <w:ilvl w:val="0"/>
          <w:numId w:val="1"/>
        </w:numPr>
        <w:tabs>
          <w:tab w:val="left" w:pos="1181"/>
          <w:tab w:val="left" w:pos="6900"/>
        </w:tabs>
        <w:ind w:left="1180" w:hanging="361"/>
        <w:rPr>
          <w:b/>
          <w:sz w:val="24"/>
        </w:rPr>
      </w:pPr>
      <w:r>
        <w:rPr>
          <w:b/>
          <w:color w:val="333333"/>
          <w:sz w:val="24"/>
        </w:rPr>
        <w:t>Preocupare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pentru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bunul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mers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al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firmei</w:t>
      </w:r>
      <w:r>
        <w:rPr>
          <w:b/>
          <w:color w:val="333333"/>
          <w:sz w:val="24"/>
        </w:rPr>
        <w:tab/>
        <w:t>0 -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20 puncte</w:t>
      </w:r>
    </w:p>
    <w:p w14:paraId="7C0F9C2F" w14:textId="77777777" w:rsidR="00187B4D" w:rsidRDefault="00187B4D">
      <w:pPr>
        <w:pStyle w:val="BodyText"/>
        <w:rPr>
          <w:sz w:val="20"/>
        </w:rPr>
      </w:pPr>
    </w:p>
    <w:p w14:paraId="7DE7C06A" w14:textId="77777777" w:rsidR="00187B4D" w:rsidRDefault="00CB4222">
      <w:pPr>
        <w:pStyle w:val="BodyText"/>
        <w:spacing w:before="2"/>
        <w:rPr>
          <w:sz w:val="11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F0EB46C" wp14:editId="622C5F36">
            <wp:simplePos x="0" y="0"/>
            <wp:positionH relativeFrom="page">
              <wp:posOffset>1200150</wp:posOffset>
            </wp:positionH>
            <wp:positionV relativeFrom="paragraph">
              <wp:posOffset>106550</wp:posOffset>
            </wp:positionV>
            <wp:extent cx="5305566" cy="381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56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DA0C3" w14:textId="77777777" w:rsidR="00187B4D" w:rsidRDefault="00187B4D">
      <w:pPr>
        <w:pStyle w:val="BodyText"/>
        <w:rPr>
          <w:sz w:val="26"/>
        </w:rPr>
      </w:pPr>
    </w:p>
    <w:p w14:paraId="719D3539" w14:textId="77777777" w:rsidR="00187B4D" w:rsidRDefault="00187B4D">
      <w:pPr>
        <w:pStyle w:val="BodyText"/>
        <w:spacing w:before="9"/>
        <w:rPr>
          <w:sz w:val="38"/>
        </w:rPr>
      </w:pPr>
    </w:p>
    <w:p w14:paraId="370FCA7D" w14:textId="77777777" w:rsidR="00187B4D" w:rsidRDefault="00CB4222">
      <w:pPr>
        <w:pStyle w:val="BodyText"/>
        <w:ind w:left="820"/>
        <w:jc w:val="both"/>
        <w:rPr>
          <w:b w:val="0"/>
        </w:rPr>
      </w:pPr>
      <w:r>
        <w:rPr>
          <w:color w:val="333333"/>
        </w:rPr>
        <w:t>Subiect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dezbatere</w:t>
      </w:r>
      <w:r>
        <w:rPr>
          <w:b w:val="0"/>
          <w:color w:val="333333"/>
        </w:rPr>
        <w:t>:</w:t>
      </w:r>
    </w:p>
    <w:p w14:paraId="73D7DDC5" w14:textId="77777777" w:rsidR="00187B4D" w:rsidRDefault="00187B4D">
      <w:pPr>
        <w:pStyle w:val="BodyText"/>
        <w:spacing w:before="2"/>
        <w:rPr>
          <w:b w:val="0"/>
          <w:sz w:val="28"/>
        </w:rPr>
      </w:pPr>
    </w:p>
    <w:p w14:paraId="3B63CFE5" w14:textId="77777777" w:rsidR="00187B4D" w:rsidRDefault="00CB4222">
      <w:pPr>
        <w:spacing w:line="276" w:lineRule="auto"/>
        <w:ind w:left="820" w:right="100"/>
        <w:jc w:val="both"/>
        <w:rPr>
          <w:i/>
          <w:sz w:val="24"/>
        </w:rPr>
      </w:pPr>
      <w:r>
        <w:rPr>
          <w:i/>
          <w:color w:val="333333"/>
          <w:sz w:val="24"/>
        </w:rPr>
        <w:t>Identificati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principalele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deficiente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pe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care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le-ati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întâlnit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în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fisa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de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apreciere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a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personalului de conducere la "TexMures" S.A. si formulati propuneri de îmbunatatire a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situatiei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existente,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în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vederea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realizarii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unui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sistem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de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evaluare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a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performantelor</w:t>
      </w:r>
      <w:r>
        <w:rPr>
          <w:i/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profesionale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conform cunostintelor însusite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dupa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parcurgerea acestui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capitol.</w:t>
      </w:r>
    </w:p>
    <w:sectPr w:rsidR="00187B4D">
      <w:pgSz w:w="12240" w:h="15840"/>
      <w:pgMar w:top="136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2FC3"/>
    <w:multiLevelType w:val="hybridMultilevel"/>
    <w:tmpl w:val="17E641F2"/>
    <w:lvl w:ilvl="0" w:tplc="2E8872BA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o-RO" w:eastAsia="en-US" w:bidi="ar-SA"/>
      </w:rPr>
    </w:lvl>
    <w:lvl w:ilvl="1" w:tplc="BB7AE08C">
      <w:numFmt w:val="bullet"/>
      <w:lvlText w:val="-"/>
      <w:lvlJc w:val="left"/>
      <w:pPr>
        <w:ind w:left="1679" w:hanging="140"/>
      </w:pPr>
      <w:rPr>
        <w:rFonts w:ascii="Times New Roman" w:eastAsia="Times New Roman" w:hAnsi="Times New Roman" w:cs="Times New Roman" w:hint="default"/>
        <w:b/>
        <w:bCs/>
        <w:color w:val="333333"/>
        <w:w w:val="99"/>
        <w:sz w:val="24"/>
        <w:szCs w:val="24"/>
        <w:lang w:val="ro-RO" w:eastAsia="en-US" w:bidi="ar-SA"/>
      </w:rPr>
    </w:lvl>
    <w:lvl w:ilvl="2" w:tplc="064014DA">
      <w:numFmt w:val="bullet"/>
      <w:lvlText w:val="•"/>
      <w:lvlJc w:val="left"/>
      <w:pPr>
        <w:ind w:left="1680" w:hanging="140"/>
      </w:pPr>
      <w:rPr>
        <w:rFonts w:hint="default"/>
        <w:lang w:val="ro-RO" w:eastAsia="en-US" w:bidi="ar-SA"/>
      </w:rPr>
    </w:lvl>
    <w:lvl w:ilvl="3" w:tplc="45A8996E">
      <w:numFmt w:val="bullet"/>
      <w:lvlText w:val="•"/>
      <w:lvlJc w:val="left"/>
      <w:pPr>
        <w:ind w:left="2665" w:hanging="140"/>
      </w:pPr>
      <w:rPr>
        <w:rFonts w:hint="default"/>
        <w:lang w:val="ro-RO" w:eastAsia="en-US" w:bidi="ar-SA"/>
      </w:rPr>
    </w:lvl>
    <w:lvl w:ilvl="4" w:tplc="7A28C61C">
      <w:numFmt w:val="bullet"/>
      <w:lvlText w:val="•"/>
      <w:lvlJc w:val="left"/>
      <w:pPr>
        <w:ind w:left="3650" w:hanging="140"/>
      </w:pPr>
      <w:rPr>
        <w:rFonts w:hint="default"/>
        <w:lang w:val="ro-RO" w:eastAsia="en-US" w:bidi="ar-SA"/>
      </w:rPr>
    </w:lvl>
    <w:lvl w:ilvl="5" w:tplc="987692E0">
      <w:numFmt w:val="bullet"/>
      <w:lvlText w:val="•"/>
      <w:lvlJc w:val="left"/>
      <w:pPr>
        <w:ind w:left="4635" w:hanging="140"/>
      </w:pPr>
      <w:rPr>
        <w:rFonts w:hint="default"/>
        <w:lang w:val="ro-RO" w:eastAsia="en-US" w:bidi="ar-SA"/>
      </w:rPr>
    </w:lvl>
    <w:lvl w:ilvl="6" w:tplc="FDD21F18">
      <w:numFmt w:val="bullet"/>
      <w:lvlText w:val="•"/>
      <w:lvlJc w:val="left"/>
      <w:pPr>
        <w:ind w:left="5620" w:hanging="140"/>
      </w:pPr>
      <w:rPr>
        <w:rFonts w:hint="default"/>
        <w:lang w:val="ro-RO" w:eastAsia="en-US" w:bidi="ar-SA"/>
      </w:rPr>
    </w:lvl>
    <w:lvl w:ilvl="7" w:tplc="5002F69C">
      <w:numFmt w:val="bullet"/>
      <w:lvlText w:val="•"/>
      <w:lvlJc w:val="left"/>
      <w:pPr>
        <w:ind w:left="6605" w:hanging="140"/>
      </w:pPr>
      <w:rPr>
        <w:rFonts w:hint="default"/>
        <w:lang w:val="ro-RO" w:eastAsia="en-US" w:bidi="ar-SA"/>
      </w:rPr>
    </w:lvl>
    <w:lvl w:ilvl="8" w:tplc="8A043BD8">
      <w:numFmt w:val="bullet"/>
      <w:lvlText w:val="•"/>
      <w:lvlJc w:val="left"/>
      <w:pPr>
        <w:ind w:left="7590" w:hanging="1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4D"/>
    <w:rsid w:val="00187B4D"/>
    <w:rsid w:val="00CB4222"/>
    <w:rsid w:val="00E6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B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808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79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808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79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2</cp:revision>
  <dcterms:created xsi:type="dcterms:W3CDTF">2022-02-12T17:05:00Z</dcterms:created>
  <dcterms:modified xsi:type="dcterms:W3CDTF">2022-02-12T17:05:00Z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2021-03-30T00:00:00Z</vt:filetime>
  </property>
</Properties>
</file>