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E7AA5" w14:textId="77777777" w:rsidR="009C230E" w:rsidRDefault="009C230E" w:rsidP="00FE4F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527622349"/>
    </w:p>
    <w:p w14:paraId="71EF566A" w14:textId="7EA3039C" w:rsidR="00FE4FAA" w:rsidRPr="0011405E" w:rsidRDefault="000D695C" w:rsidP="00FE4F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405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76D868B" wp14:editId="3FCF822D">
                <wp:simplePos x="0" y="0"/>
                <wp:positionH relativeFrom="page">
                  <wp:posOffset>7593201</wp:posOffset>
                </wp:positionH>
                <wp:positionV relativeFrom="margin">
                  <wp:align>center</wp:align>
                </wp:positionV>
                <wp:extent cx="90805" cy="11205845"/>
                <wp:effectExtent l="0" t="0" r="23495" b="11430"/>
                <wp:wrapNone/>
                <wp:docPr id="2" name="Dreptungh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05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3F6337BF" id="Dreptunghi 2" o:spid="_x0000_s1026" style="position:absolute;margin-left:597.9pt;margin-top:0;width:7.15pt;height:882.35pt;z-index:251661312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" o:allowincell="f" strokecolor="#31849b">
                <w10:wrap anchorx="page" anchory="margin"/>
              </v:rect>
            </w:pict>
          </mc:Fallback>
        </mc:AlternateContent>
      </w:r>
      <w:r w:rsidR="005A4362" w:rsidRPr="0011405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6C1BF9B" wp14:editId="21E06D2F">
                <wp:simplePos x="0" y="0"/>
                <wp:positionH relativeFrom="page">
                  <wp:posOffset>996315</wp:posOffset>
                </wp:positionH>
                <wp:positionV relativeFrom="page">
                  <wp:posOffset>-66040</wp:posOffset>
                </wp:positionV>
                <wp:extent cx="90805" cy="11205845"/>
                <wp:effectExtent l="11430" t="10795" r="12065" b="13335"/>
                <wp:wrapNone/>
                <wp:docPr id="4" name="Dreptunghi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05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57C4C3B1" id="Dreptunghi 4" o:spid="_x0000_s1026" style="position:absolute;margin-left:78.45pt;margin-top:-5.2pt;width:7.15pt;height:882.35pt;z-index:251662336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" o:allowincell="f" strokecolor="#31849b">
                <w10:wrap anchorx="page" anchory="page"/>
              </v:rect>
            </w:pict>
          </mc:Fallback>
        </mc:AlternateContent>
      </w:r>
      <w:r w:rsidR="005A4362" w:rsidRPr="0011405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9C96FAD" wp14:editId="7FCE243F">
                <wp:simplePos x="0" y="0"/>
                <wp:positionH relativeFrom="page">
                  <wp:posOffset>-177800</wp:posOffset>
                </wp:positionH>
                <wp:positionV relativeFrom="page">
                  <wp:posOffset>10160</wp:posOffset>
                </wp:positionV>
                <wp:extent cx="7914005" cy="456565"/>
                <wp:effectExtent l="0" t="0" r="24130" b="19685"/>
                <wp:wrapNone/>
                <wp:docPr id="3" name="Dreptungh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4005" cy="45656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rect w14:anchorId="78F50D2E" id="Dreptunghi 3" o:spid="_x0000_s1026" style="position:absolute;margin-left:-14pt;margin-top:.8pt;width:623.15pt;height:35.95pt;z-index:251660288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" o:allowincell="f" fillcolor="#8496b0 [1951]" strokecolor="#ed7d31 [3205]">
                <w10:wrap anchorx="page" anchory="page"/>
              </v:rect>
            </w:pict>
          </mc:Fallback>
        </mc:AlternateContent>
      </w:r>
      <w:r w:rsidR="005A4362" w:rsidRPr="0011405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519460" wp14:editId="2EB5FAB9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23530" cy="806450"/>
                <wp:effectExtent l="0" t="0" r="24130" b="15240"/>
                <wp:wrapNone/>
                <wp:docPr id="1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3530" cy="8064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3924AA06" id="Dreptunghi 1" o:spid="_x0000_s1026" style="position:absolute;margin-left:0;margin-top:0;width:623.9pt;height:63.5pt;z-index:251659264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" o:allowincell="f" fillcolor="#8496b0 [1951]" strokecolor="#ed7d31 [3205]">
                <w10:wrap anchorx="page" anchory="page"/>
              </v:rect>
            </w:pict>
          </mc:Fallback>
        </mc:AlternateContent>
      </w:r>
      <w:r w:rsidR="005A4362" w:rsidRPr="0011405E">
        <w:rPr>
          <w:rFonts w:ascii="Times New Roman" w:eastAsia="Times New Roman" w:hAnsi="Times New Roman" w:cs="Times New Roman"/>
          <w:b/>
          <w:sz w:val="24"/>
          <w:szCs w:val="24"/>
        </w:rPr>
        <w:t>FACULTATEA PSIHOLOGIE</w:t>
      </w:r>
      <w:r w:rsidR="00FE4FAA" w:rsidRPr="0011405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A4362" w:rsidRPr="0011405E">
        <w:rPr>
          <w:rFonts w:ascii="Times New Roman" w:eastAsia="Times New Roman" w:hAnsi="Times New Roman" w:cs="Times New Roman"/>
          <w:b/>
          <w:sz w:val="24"/>
          <w:szCs w:val="24"/>
        </w:rPr>
        <w:t xml:space="preserve"> ŞTIINŢE ALE EDUAŢIEI</w:t>
      </w:r>
      <w:r w:rsidR="00FE4FAA" w:rsidRPr="0011405E">
        <w:rPr>
          <w:rFonts w:ascii="Times New Roman" w:eastAsia="Times New Roman" w:hAnsi="Times New Roman" w:cs="Times New Roman"/>
          <w:b/>
          <w:sz w:val="24"/>
          <w:szCs w:val="24"/>
        </w:rPr>
        <w:t>, SOCIOLOGIE ȘI</w:t>
      </w:r>
    </w:p>
    <w:p w14:paraId="05D3225D" w14:textId="77777777" w:rsidR="005A4362" w:rsidRPr="0011405E" w:rsidRDefault="00FE4FAA" w:rsidP="00880A5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405E">
        <w:rPr>
          <w:rFonts w:ascii="Times New Roman" w:eastAsia="Times New Roman" w:hAnsi="Times New Roman" w:cs="Times New Roman"/>
          <w:b/>
          <w:sz w:val="24"/>
          <w:szCs w:val="24"/>
        </w:rPr>
        <w:t>ASISTENȚĂ SOCIALĂ</w:t>
      </w:r>
    </w:p>
    <w:p w14:paraId="3799933D" w14:textId="77777777" w:rsidR="005A4362" w:rsidRPr="0011405E" w:rsidRDefault="005A4362" w:rsidP="00880A5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0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DEPARTAMENTUL PSIHOLOGIE</w:t>
      </w:r>
    </w:p>
    <w:p w14:paraId="19B25D82" w14:textId="46B3A765" w:rsidR="005A4362" w:rsidRPr="0011405E" w:rsidRDefault="00893B49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"http://www.interactiuni.ro/anunt-cabinet-de-psihologie-radu-balanean-tg-mures-anunturi-prestari-servicii-diverse-servicii-58850-296.jpg" \* MERGEFORMATINET </w:instrTex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="0000000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00000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 "http://www.interactiuni.ro/anunt-cabinet-de-psihologie-radu-balanean-tg-mures-anunturi-prestari-servicii-diverse-servicii-58850-296.jpg" \* MERGEFORMATINET </w:instrText>
      </w:r>
      <w:r w:rsidR="0000000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="00A7283F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F965E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22.8pt">
            <v:imagedata r:id="rId8" r:href="rId9"/>
          </v:shape>
        </w:pict>
      </w:r>
      <w:r w:rsidR="0000000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14:paraId="6ABA0F9A" w14:textId="77777777" w:rsidR="005A4362" w:rsidRPr="0011405E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F57CCE" w14:textId="77777777" w:rsidR="005A4362" w:rsidRPr="0011405E" w:rsidRDefault="005A4362" w:rsidP="005A43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33D5F4" w14:textId="77777777" w:rsidR="005A4362" w:rsidRPr="0011405E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A3A9D7" w14:textId="77777777" w:rsidR="005A4362" w:rsidRPr="0011405E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41EE668A" w14:textId="77777777" w:rsidR="005A4362" w:rsidRPr="008466C7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</w:p>
    <w:p w14:paraId="03847066" w14:textId="77777777" w:rsidR="008466C7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466C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CURRICULUM</w:t>
      </w:r>
    </w:p>
    <w:p w14:paraId="71E0A1F5" w14:textId="27EE7ED5" w:rsidR="005A4362" w:rsidRPr="008466C7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466C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14:paraId="51B22E70" w14:textId="48D4D4A4" w:rsidR="005A4362" w:rsidRPr="00875FBA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5F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la </w:t>
      </w:r>
      <w:r w:rsidR="008466C7" w:rsidRPr="00875F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unitatea de curs</w:t>
      </w:r>
    </w:p>
    <w:p w14:paraId="3BAC5109" w14:textId="77777777" w:rsidR="005A4362" w:rsidRPr="008466C7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CAD91A5" w14:textId="77777777" w:rsidR="005A4362" w:rsidRPr="008466C7" w:rsidRDefault="00FE4FAA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466C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ISTORIA PSIHOLOGIEI</w:t>
      </w:r>
    </w:p>
    <w:p w14:paraId="09B95CCF" w14:textId="77777777" w:rsidR="005A4362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0F18038" w14:textId="77777777" w:rsidR="002F50C8" w:rsidRPr="0011405E" w:rsidRDefault="002F50C8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72A19F6" w14:textId="77777777" w:rsidR="005A4362" w:rsidRPr="00875FBA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5F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Ciclul I, Licenţă</w:t>
      </w:r>
    </w:p>
    <w:p w14:paraId="1532C504" w14:textId="41B4D2AE" w:rsidR="005A4362" w:rsidRPr="00875FBA" w:rsidRDefault="00FE4FAA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875F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Specialitatea</w:t>
      </w:r>
      <w:r w:rsidRPr="00875F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8466C7" w:rsidRPr="00795F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0313.1</w:t>
      </w:r>
      <w:r w:rsidR="008466C7" w:rsidRPr="00875F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75FB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Psihologie</w:t>
      </w:r>
    </w:p>
    <w:p w14:paraId="57BCEB57" w14:textId="77777777" w:rsidR="005A4362" w:rsidRPr="0011405E" w:rsidRDefault="005A4362" w:rsidP="005A4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9D4DFD" w14:textId="77777777" w:rsidR="005A4362" w:rsidRPr="0011405E" w:rsidRDefault="005A4362" w:rsidP="005A4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7B9E6" w14:textId="77777777" w:rsidR="005A4362" w:rsidRPr="0011405E" w:rsidRDefault="005A4362" w:rsidP="005A4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737742" w14:textId="77777777" w:rsidR="005A4362" w:rsidRPr="0011405E" w:rsidRDefault="005A4362" w:rsidP="003101C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39A5C5" w14:textId="50D7DC4D" w:rsidR="003101CC" w:rsidRDefault="003101CC" w:rsidP="003101C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AUTOR: </w:t>
      </w:r>
    </w:p>
    <w:p w14:paraId="3CEDB99E" w14:textId="11F87D0F" w:rsidR="005A4362" w:rsidRPr="0011405E" w:rsidRDefault="005A4362" w:rsidP="003101C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0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Raisa Cerlat,</w:t>
      </w:r>
      <w:r w:rsidR="003101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E14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dr., conf. univ.</w:t>
      </w:r>
    </w:p>
    <w:p w14:paraId="06F6C169" w14:textId="77777777" w:rsidR="005A4362" w:rsidRPr="0011405E" w:rsidRDefault="005A4362" w:rsidP="005A436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4EC39" w14:textId="77777777" w:rsidR="005A4362" w:rsidRDefault="005A4362" w:rsidP="002F50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E72EC9" w14:textId="77777777" w:rsidR="005A4362" w:rsidRPr="003101CC" w:rsidRDefault="005A4362" w:rsidP="005A4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25EA026" w14:textId="77777777" w:rsidR="003101CC" w:rsidRPr="003101CC" w:rsidRDefault="003101CC" w:rsidP="003101C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01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APROBAT                                                                                 </w:t>
      </w:r>
    </w:p>
    <w:p w14:paraId="233286A2" w14:textId="1BF5F025" w:rsidR="003101CC" w:rsidRPr="003101CC" w:rsidRDefault="003101CC" w:rsidP="003101C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01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la şedinţa Departamentului</w:t>
      </w:r>
      <w:r w:rsidR="005645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Psihologie</w:t>
      </w:r>
    </w:p>
    <w:p w14:paraId="6463AA80" w14:textId="22CE4B17" w:rsidR="003101CC" w:rsidRPr="00875FBA" w:rsidRDefault="003101CC" w:rsidP="003101C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5F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din 28 august, 202</w:t>
      </w:r>
      <w:r w:rsidR="00A728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14:paraId="3CFA93F6" w14:textId="36BB6068" w:rsidR="005A4362" w:rsidRPr="00875FBA" w:rsidRDefault="003101CC" w:rsidP="003101C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5F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Şef Departament - Potâng A, dr., conf. univ</w:t>
      </w:r>
      <w:r w:rsidR="00875FBA" w:rsidRPr="00875F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875F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14:paraId="740B0E05" w14:textId="77777777" w:rsidR="005A4362" w:rsidRPr="00875FBA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6EBAFB35" w14:textId="77777777" w:rsidR="003101CC" w:rsidRPr="003101CC" w:rsidRDefault="003101CC" w:rsidP="003101CC">
      <w:pPr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</w:pPr>
    </w:p>
    <w:p w14:paraId="164416CB" w14:textId="77777777" w:rsidR="003101CC" w:rsidRPr="003101CC" w:rsidRDefault="003101CC" w:rsidP="003101C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</w:pPr>
      <w:r w:rsidRPr="00310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  <w:t xml:space="preserve">APROBAT                                                                                 </w:t>
      </w:r>
    </w:p>
    <w:p w14:paraId="4D2B2B02" w14:textId="0D09AEEC" w:rsidR="003101CC" w:rsidRPr="003101CC" w:rsidRDefault="003101CC" w:rsidP="003101C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</w:pPr>
      <w:r w:rsidRPr="00310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  <w:t>la şedinţa Consiliului Facultății</w:t>
      </w:r>
      <w:r w:rsidR="005645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  <w:t xml:space="preserve"> PSESAS</w:t>
      </w:r>
    </w:p>
    <w:p w14:paraId="3F36941D" w14:textId="6D3621A9" w:rsidR="00ED4216" w:rsidRPr="00875FBA" w:rsidRDefault="003101CC" w:rsidP="00ED421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0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  <w:t xml:space="preserve"> </w:t>
      </w:r>
      <w:r w:rsidR="00ED4216" w:rsidRPr="00875F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din 28 august, 202</w:t>
      </w:r>
      <w:r w:rsidR="00A728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14:paraId="6E64AF82" w14:textId="7DC37A60" w:rsidR="003101CC" w:rsidRPr="003101CC" w:rsidRDefault="003101CC" w:rsidP="00ED421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</w:pPr>
      <w:r w:rsidRPr="00310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  <w:t>Decan</w:t>
      </w:r>
      <w:r w:rsidRPr="00875F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  <w:t xml:space="preserve"> – Șevciuc M., dr., prof. univ.</w:t>
      </w:r>
      <w:r w:rsidRPr="00310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  <w:t>__________</w:t>
      </w:r>
    </w:p>
    <w:p w14:paraId="7486670B" w14:textId="77777777" w:rsidR="005A4362" w:rsidRPr="0011405E" w:rsidRDefault="005A4362" w:rsidP="005A436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32C04AF" w14:textId="77777777" w:rsidR="005A4362" w:rsidRPr="0011405E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03EA12E" w14:textId="77777777" w:rsidR="005A4362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7D4EC959" w14:textId="77777777" w:rsidR="003E1417" w:rsidRDefault="003E1417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5812F4D7" w14:textId="77777777" w:rsidR="00893B49" w:rsidRPr="0011405E" w:rsidRDefault="00893B49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1DBA17BD" w14:textId="78ACE3E3" w:rsidR="005A4362" w:rsidRPr="0011405E" w:rsidRDefault="005A4362" w:rsidP="005A4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11405E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CHIŞINĂU 20</w:t>
      </w:r>
      <w:r w:rsidR="0078214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2</w:t>
      </w:r>
      <w:r w:rsidR="00A7283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5</w:t>
      </w:r>
    </w:p>
    <w:bookmarkEnd w:id="0"/>
    <w:p w14:paraId="72BDAFD7" w14:textId="38B92016" w:rsidR="005A4362" w:rsidRDefault="005A4362" w:rsidP="00795F75">
      <w:pPr>
        <w:pStyle w:val="Listparagraf"/>
        <w:tabs>
          <w:tab w:val="left" w:pos="0"/>
        </w:tabs>
        <w:ind w:left="2880"/>
        <w:rPr>
          <w:b/>
          <w:caps/>
          <w:sz w:val="24"/>
          <w:szCs w:val="24"/>
          <w:lang w:val="ro-RO"/>
        </w:rPr>
      </w:pPr>
      <w:r w:rsidRPr="00795F75">
        <w:rPr>
          <w:b/>
          <w:caps/>
          <w:sz w:val="24"/>
          <w:szCs w:val="24"/>
          <w:lang w:val="ro-RO"/>
        </w:rPr>
        <w:lastRenderedPageBreak/>
        <w:t>PRE</w:t>
      </w:r>
      <w:r w:rsidR="00050DE3" w:rsidRPr="00795F75">
        <w:rPr>
          <w:b/>
          <w:caps/>
          <w:sz w:val="24"/>
          <w:szCs w:val="24"/>
          <w:lang w:val="ro-RO"/>
        </w:rPr>
        <w:t>LIMINARII</w:t>
      </w:r>
    </w:p>
    <w:p w14:paraId="4E5C2259" w14:textId="77777777" w:rsidR="0030421B" w:rsidRPr="00795F75" w:rsidRDefault="0030421B" w:rsidP="00795F75">
      <w:pPr>
        <w:pStyle w:val="Listparagraf"/>
        <w:tabs>
          <w:tab w:val="left" w:pos="0"/>
        </w:tabs>
        <w:ind w:left="2880"/>
        <w:rPr>
          <w:b/>
          <w:caps/>
          <w:sz w:val="24"/>
          <w:szCs w:val="24"/>
          <w:lang w:val="ro-RO"/>
        </w:rPr>
      </w:pPr>
    </w:p>
    <w:p w14:paraId="04A8024C" w14:textId="0DD1BAFF" w:rsidR="00F01749" w:rsidRDefault="00783F4F" w:rsidP="00F01749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1238">
        <w:rPr>
          <w:rFonts w:ascii="Times New Roman" w:hAnsi="Times New Roman" w:cs="Times New Roman"/>
          <w:sz w:val="24"/>
          <w:szCs w:val="24"/>
        </w:rPr>
        <w:t xml:space="preserve">Cursul </w:t>
      </w:r>
      <w:r w:rsidRPr="00783F4F">
        <w:rPr>
          <w:rFonts w:ascii="Times New Roman" w:hAnsi="Times New Roman" w:cs="Times New Roman"/>
          <w:i/>
          <w:iCs/>
          <w:sz w:val="24"/>
          <w:szCs w:val="24"/>
        </w:rPr>
        <w:t>Istoria psihologiei</w:t>
      </w:r>
      <w:r w:rsidRPr="00641238">
        <w:rPr>
          <w:rFonts w:ascii="Times New Roman" w:hAnsi="Times New Roman" w:cs="Times New Roman"/>
          <w:sz w:val="24"/>
          <w:szCs w:val="24"/>
        </w:rPr>
        <w:t xml:space="preserve">, destinat studenților la specialitatea </w:t>
      </w:r>
      <w:r w:rsidRPr="00317CA4">
        <w:rPr>
          <w:rFonts w:ascii="Times New Roman" w:hAnsi="Times New Roman" w:cs="Times New Roman"/>
          <w:i/>
          <w:iCs/>
          <w:sz w:val="24"/>
          <w:szCs w:val="24"/>
        </w:rPr>
        <w:t>Psihologie</w:t>
      </w:r>
      <w:r w:rsidR="009C230E">
        <w:rPr>
          <w:rFonts w:ascii="Times New Roman" w:hAnsi="Times New Roman" w:cs="Times New Roman"/>
          <w:sz w:val="24"/>
          <w:szCs w:val="24"/>
        </w:rPr>
        <w:t>,</w:t>
      </w:r>
      <w:r w:rsidRPr="00641238">
        <w:rPr>
          <w:rFonts w:ascii="Times New Roman" w:hAnsi="Times New Roman" w:cs="Times New Roman"/>
          <w:sz w:val="24"/>
          <w:szCs w:val="24"/>
        </w:rPr>
        <w:t xml:space="preserve"> explorează dezvoltarea </w:t>
      </w:r>
      <w:r w:rsidR="00317CA4" w:rsidRPr="00317CA4">
        <w:rPr>
          <w:rFonts w:ascii="Times New Roman" w:hAnsi="Times New Roman" w:cs="Times New Roman"/>
          <w:sz w:val="24"/>
          <w:szCs w:val="24"/>
        </w:rPr>
        <w:t>psihologiei ca disciplină științifică, de la originile sale filosofice până la formele moderne de cercetare și aplicare</w:t>
      </w:r>
      <w:r w:rsidRPr="00641238">
        <w:rPr>
          <w:rFonts w:ascii="Times New Roman" w:hAnsi="Times New Roman" w:cs="Times New Roman"/>
          <w:sz w:val="24"/>
          <w:szCs w:val="24"/>
        </w:rPr>
        <w:t xml:space="preserve">. </w:t>
      </w:r>
      <w:r w:rsidR="00C74AC0">
        <w:rPr>
          <w:rFonts w:ascii="Times New Roman" w:hAnsi="Times New Roman" w:cs="Times New Roman"/>
          <w:sz w:val="24"/>
          <w:szCs w:val="24"/>
        </w:rPr>
        <w:t>Informația prezentată</w:t>
      </w:r>
      <w:r w:rsidRPr="00641238">
        <w:rPr>
          <w:rFonts w:ascii="Times New Roman" w:hAnsi="Times New Roman" w:cs="Times New Roman"/>
          <w:sz w:val="24"/>
          <w:szCs w:val="24"/>
        </w:rPr>
        <w:t xml:space="preserve"> oferă o privire de ansamblu asupra contribuțiilor fundamentale aduse de filosofi precum Socrate, Aristotel și Platon, până la cercetările experimentale ale lui Wilhelm Wundt, care a fondat primul laborator de psihologie în 1879. </w:t>
      </w:r>
      <w:r w:rsidR="00F01749" w:rsidRPr="00641238">
        <w:rPr>
          <w:rFonts w:ascii="Times New Roman" w:hAnsi="Times New Roman" w:cs="Times New Roman"/>
          <w:sz w:val="24"/>
          <w:szCs w:val="24"/>
        </w:rPr>
        <w:t>Cursul examinează</w:t>
      </w:r>
      <w:r w:rsidR="00F01749">
        <w:rPr>
          <w:rFonts w:ascii="Times New Roman" w:hAnsi="Times New Roman" w:cs="Times New Roman"/>
          <w:sz w:val="24"/>
          <w:szCs w:val="24"/>
        </w:rPr>
        <w:t xml:space="preserve"> </w:t>
      </w:r>
      <w:r w:rsidR="00F01749" w:rsidRPr="00641238">
        <w:rPr>
          <w:rFonts w:ascii="Times New Roman" w:hAnsi="Times New Roman" w:cs="Times New Roman"/>
          <w:sz w:val="24"/>
          <w:szCs w:val="24"/>
        </w:rPr>
        <w:t>diferite școli de gândire</w:t>
      </w:r>
      <w:r w:rsidR="00F01749">
        <w:rPr>
          <w:rFonts w:ascii="Times New Roman" w:hAnsi="Times New Roman" w:cs="Times New Roman"/>
          <w:sz w:val="24"/>
          <w:szCs w:val="24"/>
        </w:rPr>
        <w:t xml:space="preserve"> și fondatorii acestora</w:t>
      </w:r>
      <w:r w:rsidR="00F01749" w:rsidRPr="00641238">
        <w:rPr>
          <w:rFonts w:ascii="Times New Roman" w:hAnsi="Times New Roman" w:cs="Times New Roman"/>
          <w:sz w:val="24"/>
          <w:szCs w:val="24"/>
        </w:rPr>
        <w:t xml:space="preserve"> – de la structuralism</w:t>
      </w:r>
      <w:r w:rsidR="00F01749">
        <w:rPr>
          <w:rFonts w:ascii="Times New Roman" w:hAnsi="Times New Roman" w:cs="Times New Roman"/>
          <w:sz w:val="24"/>
          <w:szCs w:val="24"/>
        </w:rPr>
        <w:t>, funcționalism</w:t>
      </w:r>
      <w:r w:rsidR="00F01749" w:rsidRPr="00641238">
        <w:rPr>
          <w:rFonts w:ascii="Times New Roman" w:hAnsi="Times New Roman" w:cs="Times New Roman"/>
          <w:sz w:val="24"/>
          <w:szCs w:val="24"/>
        </w:rPr>
        <w:t xml:space="preserve"> și behaviorism</w:t>
      </w:r>
      <w:r w:rsidR="00F01749">
        <w:rPr>
          <w:rFonts w:ascii="Times New Roman" w:hAnsi="Times New Roman" w:cs="Times New Roman"/>
          <w:sz w:val="24"/>
          <w:szCs w:val="24"/>
        </w:rPr>
        <w:t xml:space="preserve"> -</w:t>
      </w:r>
      <w:r w:rsidR="00F01749" w:rsidRPr="00641238">
        <w:rPr>
          <w:rFonts w:ascii="Times New Roman" w:hAnsi="Times New Roman" w:cs="Times New Roman"/>
          <w:sz w:val="24"/>
          <w:szCs w:val="24"/>
        </w:rPr>
        <w:t xml:space="preserve"> la psihanaliză</w:t>
      </w:r>
      <w:r w:rsidR="00F01749">
        <w:rPr>
          <w:rFonts w:ascii="Times New Roman" w:hAnsi="Times New Roman" w:cs="Times New Roman"/>
          <w:sz w:val="24"/>
          <w:szCs w:val="24"/>
        </w:rPr>
        <w:t xml:space="preserve">, gestaltism, umanism și </w:t>
      </w:r>
      <w:r w:rsidR="00F01749" w:rsidRPr="00641238">
        <w:rPr>
          <w:rFonts w:ascii="Times New Roman" w:hAnsi="Times New Roman" w:cs="Times New Roman"/>
          <w:sz w:val="24"/>
          <w:szCs w:val="24"/>
        </w:rPr>
        <w:t>psihologi</w:t>
      </w:r>
      <w:r w:rsidR="00F01749">
        <w:rPr>
          <w:rFonts w:ascii="Times New Roman" w:hAnsi="Times New Roman" w:cs="Times New Roman"/>
          <w:sz w:val="24"/>
          <w:szCs w:val="24"/>
        </w:rPr>
        <w:t>e</w:t>
      </w:r>
      <w:r w:rsidR="00F01749" w:rsidRPr="00641238">
        <w:rPr>
          <w:rFonts w:ascii="Times New Roman" w:hAnsi="Times New Roman" w:cs="Times New Roman"/>
          <w:sz w:val="24"/>
          <w:szCs w:val="24"/>
        </w:rPr>
        <w:t xml:space="preserve"> cognitivă – analizând modul în care s-au influențat și contestat reciproc. </w:t>
      </w:r>
      <w:r w:rsidR="00F01749" w:rsidRPr="00F01749">
        <w:rPr>
          <w:rFonts w:ascii="Times New Roman" w:hAnsi="Times New Roman" w:cs="Times New Roman"/>
          <w:sz w:val="24"/>
          <w:szCs w:val="24"/>
        </w:rPr>
        <w:t>În plus</w:t>
      </w:r>
      <w:r w:rsidR="002802B2">
        <w:rPr>
          <w:rFonts w:ascii="Times New Roman" w:hAnsi="Times New Roman" w:cs="Times New Roman"/>
          <w:sz w:val="24"/>
          <w:szCs w:val="24"/>
        </w:rPr>
        <w:t xml:space="preserve"> este examinat </w:t>
      </w:r>
      <w:r w:rsidR="00F01749" w:rsidRPr="00F01749">
        <w:rPr>
          <w:rFonts w:ascii="Times New Roman" w:hAnsi="Times New Roman" w:cs="Times New Roman"/>
          <w:sz w:val="24"/>
          <w:szCs w:val="24"/>
        </w:rPr>
        <w:t>rolu</w:t>
      </w:r>
      <w:r w:rsidR="002802B2">
        <w:rPr>
          <w:rFonts w:ascii="Times New Roman" w:hAnsi="Times New Roman" w:cs="Times New Roman"/>
          <w:sz w:val="24"/>
          <w:szCs w:val="24"/>
        </w:rPr>
        <w:t>l</w:t>
      </w:r>
      <w:r w:rsidR="00F01749" w:rsidRPr="00F01749">
        <w:rPr>
          <w:rFonts w:ascii="Times New Roman" w:hAnsi="Times New Roman" w:cs="Times New Roman"/>
          <w:sz w:val="24"/>
          <w:szCs w:val="24"/>
        </w:rPr>
        <w:t xml:space="preserve"> social și cultural al psihologiei în diverse perioade istorice și cum aceste schimbări au influențat viziunea asupra naturii umane.</w:t>
      </w:r>
    </w:p>
    <w:p w14:paraId="4D0E74BF" w14:textId="41FF9417" w:rsidR="00783F4F" w:rsidRPr="00E94ADE" w:rsidRDefault="00783F4F" w:rsidP="00C74AC0">
      <w:pPr>
        <w:shd w:val="clear" w:color="auto" w:fill="FFFFFF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E94ADE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Pentru studenții la psihologie, importanța acestui curs este deosebit de mare,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>întrucât</w:t>
      </w:r>
      <w:r w:rsidRPr="00E94ADE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permite o contextualizare a conceptelor și teoriilor studiate în prezent. Înțelegerea evoluției gândirii psihologice ajută la dezvoltarea unei perspective </w:t>
      </w:r>
      <w:r w:rsidR="00E46781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>sistemice</w:t>
      </w:r>
      <w:r w:rsidRPr="00E94ADE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și la recunoașterea fundamentelor teoretice pe care se bazează cercetările actuale. </w:t>
      </w:r>
    </w:p>
    <w:p w14:paraId="6CEB1A90" w14:textId="198DAAB6" w:rsidR="00783F4F" w:rsidRDefault="00C74AC0" w:rsidP="00783F4F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1238">
        <w:rPr>
          <w:rFonts w:ascii="Times New Roman" w:hAnsi="Times New Roman" w:cs="Times New Roman"/>
          <w:sz w:val="24"/>
          <w:szCs w:val="24"/>
        </w:rPr>
        <w:t>Printr-o abordare</w:t>
      </w:r>
      <w:r w:rsidR="00E46781">
        <w:rPr>
          <w:rFonts w:ascii="Times New Roman" w:hAnsi="Times New Roman" w:cs="Times New Roman"/>
          <w:sz w:val="24"/>
          <w:szCs w:val="24"/>
        </w:rPr>
        <w:t xml:space="preserve"> eterogenă</w:t>
      </w:r>
      <w:r w:rsidRPr="00641238">
        <w:rPr>
          <w:rFonts w:ascii="Times New Roman" w:hAnsi="Times New Roman" w:cs="Times New Roman"/>
          <w:sz w:val="24"/>
          <w:szCs w:val="24"/>
        </w:rPr>
        <w:t>, cursul pune accent pe înțelegerea integrată a psihologiei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41238">
        <w:rPr>
          <w:rFonts w:ascii="Times New Roman" w:hAnsi="Times New Roman" w:cs="Times New Roman"/>
          <w:sz w:val="24"/>
          <w:szCs w:val="24"/>
        </w:rPr>
        <w:t xml:space="preserve">oferind </w:t>
      </w:r>
      <w:r>
        <w:rPr>
          <w:rFonts w:ascii="Times New Roman" w:hAnsi="Times New Roman" w:cs="Times New Roman"/>
          <w:sz w:val="24"/>
          <w:szCs w:val="24"/>
        </w:rPr>
        <w:t xml:space="preserve">exemple concrete </w:t>
      </w:r>
      <w:r w:rsidRPr="00641238">
        <w:rPr>
          <w:rFonts w:ascii="Times New Roman" w:hAnsi="Times New Roman" w:cs="Times New Roman"/>
          <w:sz w:val="24"/>
          <w:szCs w:val="24"/>
        </w:rPr>
        <w:t>și sarcini practice pentru consolidarea cunoștințelor.</w:t>
      </w:r>
    </w:p>
    <w:p w14:paraId="063DB277" w14:textId="6A068AE9" w:rsidR="005A4362" w:rsidRDefault="007A2445" w:rsidP="00783F4F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t>Disciplina se predă în limba română.</w:t>
      </w:r>
    </w:p>
    <w:p w14:paraId="07F420F4" w14:textId="77777777" w:rsidR="005A4362" w:rsidRDefault="005A4362" w:rsidP="00950B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538135" w:themeColor="accent6" w:themeShade="BF"/>
          <w:sz w:val="24"/>
          <w:szCs w:val="24"/>
          <w:lang w:eastAsia="ru-RU"/>
        </w:rPr>
      </w:pPr>
    </w:p>
    <w:p w14:paraId="40EE8B1B" w14:textId="77777777" w:rsidR="00BB58A4" w:rsidRDefault="00BB58A4" w:rsidP="00950B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538135" w:themeColor="accent6" w:themeShade="BF"/>
          <w:sz w:val="24"/>
          <w:szCs w:val="24"/>
          <w:lang w:eastAsia="ru-RU"/>
        </w:rPr>
      </w:pPr>
    </w:p>
    <w:p w14:paraId="7D8B596D" w14:textId="655F0561" w:rsidR="00654AE2" w:rsidRPr="00A83AA4" w:rsidRDefault="00FA3EB6" w:rsidP="00A83AA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95F7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I. </w:t>
      </w:r>
      <w:r w:rsidR="005A4362" w:rsidRPr="00795F7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ADMINISTRAREA DISCIPLINEI </w:t>
      </w:r>
    </w:p>
    <w:tbl>
      <w:tblPr>
        <w:tblpPr w:leftFromText="180" w:rightFromText="180" w:vertAnchor="text" w:horzAnchor="margin" w:tblpXSpec="center" w:tblpY="386"/>
        <w:tblW w:w="10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866"/>
        <w:gridCol w:w="1133"/>
        <w:gridCol w:w="1275"/>
        <w:gridCol w:w="567"/>
        <w:gridCol w:w="576"/>
        <w:gridCol w:w="567"/>
        <w:gridCol w:w="417"/>
        <w:gridCol w:w="425"/>
        <w:gridCol w:w="850"/>
        <w:gridCol w:w="567"/>
        <w:gridCol w:w="712"/>
        <w:gridCol w:w="567"/>
        <w:gridCol w:w="426"/>
      </w:tblGrid>
      <w:tr w:rsidR="009E6E7F" w:rsidRPr="009E6E7F" w14:paraId="22F5C47B" w14:textId="77777777" w:rsidTr="00CD2C44">
        <w:tc>
          <w:tcPr>
            <w:tcW w:w="1246" w:type="dxa"/>
            <w:vMerge w:val="restart"/>
            <w:vAlign w:val="center"/>
          </w:tcPr>
          <w:p w14:paraId="3B05DE74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Forma de învăţământ</w:t>
            </w:r>
          </w:p>
        </w:tc>
        <w:tc>
          <w:tcPr>
            <w:tcW w:w="867" w:type="dxa"/>
            <w:vMerge w:val="restart"/>
            <w:vAlign w:val="center"/>
          </w:tcPr>
          <w:p w14:paraId="6B33E99F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Codul unității de curs/modulului</w:t>
            </w:r>
          </w:p>
        </w:tc>
        <w:tc>
          <w:tcPr>
            <w:tcW w:w="1134" w:type="dxa"/>
            <w:vMerge w:val="restart"/>
            <w:vAlign w:val="center"/>
          </w:tcPr>
          <w:p w14:paraId="419675AB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Denumirea unității de curs/modulului</w:t>
            </w:r>
          </w:p>
        </w:tc>
        <w:tc>
          <w:tcPr>
            <w:tcW w:w="1275" w:type="dxa"/>
            <w:vMerge w:val="restart"/>
            <w:vAlign w:val="center"/>
          </w:tcPr>
          <w:p w14:paraId="442CF32B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Responsabil de unitatea de curs/modulul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B798E7E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Semestrul</w:t>
            </w:r>
          </w:p>
        </w:tc>
        <w:tc>
          <w:tcPr>
            <w:tcW w:w="4111" w:type="dxa"/>
            <w:gridSpan w:val="7"/>
          </w:tcPr>
          <w:p w14:paraId="515C3164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Ore 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8DFBD51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Evaluarea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A6EAD29" w14:textId="77777777" w:rsidR="009E6E7F" w:rsidRPr="009E6E7F" w:rsidRDefault="009E6E7F" w:rsidP="00CD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Nr. de</w:t>
            </w:r>
            <w:r w:rsidRPr="009E6E7F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 xml:space="preserve"> c</w:t>
            </w: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redite</w:t>
            </w:r>
          </w:p>
        </w:tc>
      </w:tr>
      <w:tr w:rsidR="009E6E7F" w:rsidRPr="009E6E7F" w14:paraId="538FAF25" w14:textId="77777777" w:rsidTr="00CD2C44">
        <w:trPr>
          <w:trHeight w:val="351"/>
        </w:trPr>
        <w:tc>
          <w:tcPr>
            <w:tcW w:w="1246" w:type="dxa"/>
            <w:vMerge/>
          </w:tcPr>
          <w:p w14:paraId="497F5A35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867" w:type="dxa"/>
            <w:vMerge/>
            <w:vAlign w:val="center"/>
          </w:tcPr>
          <w:p w14:paraId="35B46D95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5DCCE29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2DDDD59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74819318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576" w:type="dxa"/>
            <w:vMerge w:val="restart"/>
            <w:textDirection w:val="btLr"/>
            <w:vAlign w:val="center"/>
          </w:tcPr>
          <w:p w14:paraId="29F4F1E9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Total</w:t>
            </w:r>
          </w:p>
        </w:tc>
        <w:tc>
          <w:tcPr>
            <w:tcW w:w="1409" w:type="dxa"/>
            <w:gridSpan w:val="3"/>
            <w:vAlign w:val="center"/>
          </w:tcPr>
          <w:p w14:paraId="34F14A97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Contact direct</w:t>
            </w:r>
          </w:p>
        </w:tc>
        <w:tc>
          <w:tcPr>
            <w:tcW w:w="850" w:type="dxa"/>
            <w:vMerge w:val="restart"/>
          </w:tcPr>
          <w:p w14:paraId="27C75F9E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14:paraId="26AC054B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FPPU</w:t>
            </w:r>
            <w:r w:rsidRPr="009E6E7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MD" w:eastAsia="ru-RU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3053E05E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Studiu individual</w:t>
            </w:r>
          </w:p>
        </w:tc>
        <w:tc>
          <w:tcPr>
            <w:tcW w:w="567" w:type="dxa"/>
            <w:vMerge/>
            <w:vAlign w:val="center"/>
          </w:tcPr>
          <w:p w14:paraId="1CD352FD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426" w:type="dxa"/>
            <w:vMerge/>
            <w:vAlign w:val="center"/>
          </w:tcPr>
          <w:p w14:paraId="72236968" w14:textId="77777777" w:rsidR="009E6E7F" w:rsidRPr="009E6E7F" w:rsidRDefault="009E6E7F" w:rsidP="00CD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</w:pPr>
          </w:p>
        </w:tc>
      </w:tr>
      <w:tr w:rsidR="009E6E7F" w:rsidRPr="009E6E7F" w14:paraId="7B4BA647" w14:textId="77777777" w:rsidTr="00CD2C44">
        <w:trPr>
          <w:trHeight w:val="457"/>
        </w:trPr>
        <w:tc>
          <w:tcPr>
            <w:tcW w:w="1246" w:type="dxa"/>
            <w:vMerge/>
          </w:tcPr>
          <w:p w14:paraId="4A3EFBBA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867" w:type="dxa"/>
            <w:vMerge/>
            <w:vAlign w:val="center"/>
          </w:tcPr>
          <w:p w14:paraId="6D4BEDE0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4F1AC61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66EBE69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318B8C53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576" w:type="dxa"/>
            <w:vMerge/>
            <w:vAlign w:val="center"/>
          </w:tcPr>
          <w:p w14:paraId="51931F3F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567" w:type="dxa"/>
            <w:vAlign w:val="center"/>
          </w:tcPr>
          <w:p w14:paraId="14229E96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C</w:t>
            </w:r>
          </w:p>
        </w:tc>
        <w:tc>
          <w:tcPr>
            <w:tcW w:w="417" w:type="dxa"/>
            <w:vAlign w:val="center"/>
          </w:tcPr>
          <w:p w14:paraId="0F2AAD26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S</w:t>
            </w:r>
          </w:p>
        </w:tc>
        <w:tc>
          <w:tcPr>
            <w:tcW w:w="425" w:type="dxa"/>
            <w:vAlign w:val="center"/>
          </w:tcPr>
          <w:p w14:paraId="7341374F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</w:t>
            </w:r>
          </w:p>
        </w:tc>
        <w:tc>
          <w:tcPr>
            <w:tcW w:w="850" w:type="dxa"/>
            <w:vMerge/>
          </w:tcPr>
          <w:p w14:paraId="27F3CDDB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567" w:type="dxa"/>
            <w:vAlign w:val="center"/>
          </w:tcPr>
          <w:p w14:paraId="4F2D23A6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asincron*</w:t>
            </w:r>
          </w:p>
        </w:tc>
        <w:tc>
          <w:tcPr>
            <w:tcW w:w="709" w:type="dxa"/>
          </w:tcPr>
          <w:p w14:paraId="11BD7006" w14:textId="77777777" w:rsidR="009E6E7F" w:rsidRPr="009E6E7F" w:rsidRDefault="009E6E7F" w:rsidP="00CD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individual</w:t>
            </w:r>
          </w:p>
        </w:tc>
        <w:tc>
          <w:tcPr>
            <w:tcW w:w="567" w:type="dxa"/>
            <w:vMerge/>
            <w:vAlign w:val="center"/>
          </w:tcPr>
          <w:p w14:paraId="2B7F4C0E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426" w:type="dxa"/>
            <w:vMerge/>
            <w:vAlign w:val="center"/>
          </w:tcPr>
          <w:p w14:paraId="4D957F90" w14:textId="77777777" w:rsidR="009E6E7F" w:rsidRPr="009E6E7F" w:rsidRDefault="009E6E7F" w:rsidP="00CD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</w:pPr>
          </w:p>
        </w:tc>
      </w:tr>
      <w:tr w:rsidR="00CD2C44" w:rsidRPr="009E6E7F" w14:paraId="22F1213F" w14:textId="77777777" w:rsidTr="00CD2C44">
        <w:tc>
          <w:tcPr>
            <w:tcW w:w="1246" w:type="dxa"/>
            <w:vAlign w:val="center"/>
          </w:tcPr>
          <w:p w14:paraId="2036F25F" w14:textId="77777777" w:rsidR="00CD2C44" w:rsidRPr="009E6E7F" w:rsidRDefault="00CD2C44" w:rsidP="00CD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9E6E7F"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 xml:space="preserve">cu frecvenţă </w:t>
            </w:r>
          </w:p>
          <w:p w14:paraId="76FCF4A9" w14:textId="77777777" w:rsidR="00CD2C44" w:rsidRPr="009E6E7F" w:rsidRDefault="00CD2C44" w:rsidP="00CD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</w:tc>
        <w:tc>
          <w:tcPr>
            <w:tcW w:w="867" w:type="dxa"/>
          </w:tcPr>
          <w:p w14:paraId="6142E28A" w14:textId="6C9BDA6A" w:rsidR="00CD2C44" w:rsidRPr="009E6E7F" w:rsidRDefault="00CD2C44" w:rsidP="00CD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 w:rsidRPr="003E26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E2642">
              <w:rPr>
                <w:rFonts w:ascii="Times New Roman" w:hAnsi="Times New Roman" w:cs="Times New Roman"/>
                <w:b/>
                <w:bCs/>
              </w:rPr>
              <w:t>F.O.02</w:t>
            </w:r>
          </w:p>
        </w:tc>
        <w:tc>
          <w:tcPr>
            <w:tcW w:w="1134" w:type="dxa"/>
          </w:tcPr>
          <w:p w14:paraId="5DF9BEBE" w14:textId="482EF7B8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 w:rsidRPr="003E2642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Istoria Psihologiei</w:t>
            </w:r>
          </w:p>
        </w:tc>
        <w:tc>
          <w:tcPr>
            <w:tcW w:w="1275" w:type="dxa"/>
          </w:tcPr>
          <w:p w14:paraId="6F190A03" w14:textId="77777777" w:rsidR="00CD2C44" w:rsidRPr="003E2642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E26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Cerlat</w:t>
            </w:r>
          </w:p>
          <w:p w14:paraId="51176D78" w14:textId="2EA1F4B3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 w:rsidRPr="003E26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Raisa, dr., conf. univ.</w:t>
            </w:r>
          </w:p>
        </w:tc>
        <w:tc>
          <w:tcPr>
            <w:tcW w:w="567" w:type="dxa"/>
          </w:tcPr>
          <w:p w14:paraId="0ACF6465" w14:textId="1635482D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I</w:t>
            </w:r>
          </w:p>
        </w:tc>
        <w:tc>
          <w:tcPr>
            <w:tcW w:w="576" w:type="dxa"/>
          </w:tcPr>
          <w:p w14:paraId="514B3B53" w14:textId="1EA3885E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180</w:t>
            </w:r>
          </w:p>
        </w:tc>
        <w:tc>
          <w:tcPr>
            <w:tcW w:w="567" w:type="dxa"/>
          </w:tcPr>
          <w:p w14:paraId="4E2FC7AD" w14:textId="7F0CE82E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</w:t>
            </w:r>
          </w:p>
        </w:tc>
        <w:tc>
          <w:tcPr>
            <w:tcW w:w="417" w:type="dxa"/>
          </w:tcPr>
          <w:p w14:paraId="1A0C209A" w14:textId="2B83161F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30</w:t>
            </w:r>
          </w:p>
        </w:tc>
        <w:tc>
          <w:tcPr>
            <w:tcW w:w="425" w:type="dxa"/>
          </w:tcPr>
          <w:p w14:paraId="5E4B64DF" w14:textId="44EE274A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850" w:type="dxa"/>
          </w:tcPr>
          <w:p w14:paraId="0D69B04F" w14:textId="77777777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564" w:type="dxa"/>
          </w:tcPr>
          <w:p w14:paraId="2A9D6C64" w14:textId="713E2960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712" w:type="dxa"/>
          </w:tcPr>
          <w:p w14:paraId="41326D53" w14:textId="78C64DD8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120</w:t>
            </w:r>
          </w:p>
        </w:tc>
        <w:tc>
          <w:tcPr>
            <w:tcW w:w="567" w:type="dxa"/>
          </w:tcPr>
          <w:p w14:paraId="7453F9D0" w14:textId="179EC684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ex</w:t>
            </w:r>
          </w:p>
        </w:tc>
        <w:tc>
          <w:tcPr>
            <w:tcW w:w="426" w:type="dxa"/>
          </w:tcPr>
          <w:p w14:paraId="54A39753" w14:textId="789AE001" w:rsidR="00CD2C44" w:rsidRPr="009E6E7F" w:rsidRDefault="00CD2C44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6</w:t>
            </w:r>
          </w:p>
        </w:tc>
      </w:tr>
      <w:tr w:rsidR="009E6E7F" w:rsidRPr="009E6E7F" w14:paraId="2852CCAD" w14:textId="77777777" w:rsidTr="00CD2C44">
        <w:tc>
          <w:tcPr>
            <w:tcW w:w="1246" w:type="dxa"/>
            <w:vAlign w:val="center"/>
          </w:tcPr>
          <w:p w14:paraId="17953C6A" w14:textId="51F56423" w:rsidR="009E6E7F" w:rsidRPr="009E6E7F" w:rsidRDefault="003C360E" w:rsidP="00CD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  <w:t>La distanță</w:t>
            </w:r>
          </w:p>
        </w:tc>
        <w:tc>
          <w:tcPr>
            <w:tcW w:w="867" w:type="dxa"/>
          </w:tcPr>
          <w:p w14:paraId="533B6FC5" w14:textId="1A7AA00C" w:rsidR="009E6E7F" w:rsidRPr="009E6E7F" w:rsidRDefault="00A7283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F.O.02</w:t>
            </w:r>
          </w:p>
        </w:tc>
        <w:tc>
          <w:tcPr>
            <w:tcW w:w="1134" w:type="dxa"/>
          </w:tcPr>
          <w:p w14:paraId="2A3BBA6D" w14:textId="4EDA76DC" w:rsidR="009E6E7F" w:rsidRPr="009E6E7F" w:rsidRDefault="00A7283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Istoria Psihologiei</w:t>
            </w:r>
          </w:p>
        </w:tc>
        <w:tc>
          <w:tcPr>
            <w:tcW w:w="1275" w:type="dxa"/>
          </w:tcPr>
          <w:p w14:paraId="506BA39D" w14:textId="0E1F1E43" w:rsidR="009E6E7F" w:rsidRPr="009E6E7F" w:rsidRDefault="00A7283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Cerlat Raisa, dr., conf. univ</w:t>
            </w:r>
          </w:p>
        </w:tc>
        <w:tc>
          <w:tcPr>
            <w:tcW w:w="567" w:type="dxa"/>
          </w:tcPr>
          <w:p w14:paraId="4C70AAD5" w14:textId="5AD89C65" w:rsidR="009E6E7F" w:rsidRPr="009E6E7F" w:rsidRDefault="00A7283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I</w:t>
            </w:r>
          </w:p>
        </w:tc>
        <w:tc>
          <w:tcPr>
            <w:tcW w:w="576" w:type="dxa"/>
          </w:tcPr>
          <w:p w14:paraId="19567D55" w14:textId="3C6A8E09" w:rsidR="009E6E7F" w:rsidRPr="009E6E7F" w:rsidRDefault="00A7283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180</w:t>
            </w:r>
          </w:p>
        </w:tc>
        <w:tc>
          <w:tcPr>
            <w:tcW w:w="567" w:type="dxa"/>
          </w:tcPr>
          <w:p w14:paraId="2612D217" w14:textId="14E9A444" w:rsidR="009E6E7F" w:rsidRPr="009E6E7F" w:rsidRDefault="00A7283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30</w:t>
            </w:r>
          </w:p>
        </w:tc>
        <w:tc>
          <w:tcPr>
            <w:tcW w:w="417" w:type="dxa"/>
          </w:tcPr>
          <w:p w14:paraId="3B127647" w14:textId="1C639E2A" w:rsidR="009E6E7F" w:rsidRPr="009E6E7F" w:rsidRDefault="00A7283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15</w:t>
            </w:r>
          </w:p>
        </w:tc>
        <w:tc>
          <w:tcPr>
            <w:tcW w:w="425" w:type="dxa"/>
          </w:tcPr>
          <w:p w14:paraId="4E5044EE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850" w:type="dxa"/>
          </w:tcPr>
          <w:p w14:paraId="78712EB5" w14:textId="77777777" w:rsidR="009E6E7F" w:rsidRPr="009E6E7F" w:rsidRDefault="009E6E7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</w:p>
        </w:tc>
        <w:tc>
          <w:tcPr>
            <w:tcW w:w="567" w:type="dxa"/>
          </w:tcPr>
          <w:p w14:paraId="2919C433" w14:textId="1EFF3879" w:rsidR="009E6E7F" w:rsidRPr="009E6E7F" w:rsidRDefault="00A7283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70</w:t>
            </w:r>
          </w:p>
        </w:tc>
        <w:tc>
          <w:tcPr>
            <w:tcW w:w="709" w:type="dxa"/>
          </w:tcPr>
          <w:p w14:paraId="5C88A879" w14:textId="135F105D" w:rsidR="009E6E7F" w:rsidRPr="009E6E7F" w:rsidRDefault="00A7283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65</w:t>
            </w:r>
          </w:p>
        </w:tc>
        <w:tc>
          <w:tcPr>
            <w:tcW w:w="567" w:type="dxa"/>
          </w:tcPr>
          <w:p w14:paraId="01B422E5" w14:textId="0E593C74" w:rsidR="009E6E7F" w:rsidRPr="009E6E7F" w:rsidRDefault="00A7283F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ex</w:t>
            </w:r>
          </w:p>
        </w:tc>
        <w:tc>
          <w:tcPr>
            <w:tcW w:w="426" w:type="dxa"/>
          </w:tcPr>
          <w:p w14:paraId="76AB651C" w14:textId="2DD3D93B" w:rsidR="009E6E7F" w:rsidRPr="009E6E7F" w:rsidRDefault="00AF5B3B" w:rsidP="00CD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MD" w:eastAsia="ru-RU"/>
              </w:rPr>
              <w:t>6</w:t>
            </w:r>
          </w:p>
        </w:tc>
      </w:tr>
    </w:tbl>
    <w:p w14:paraId="6EFD70A2" w14:textId="77777777" w:rsidR="009E6E7F" w:rsidRDefault="009E6E7F" w:rsidP="0085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4"/>
          <w:szCs w:val="24"/>
          <w:lang w:eastAsia="ru-RU"/>
        </w:rPr>
      </w:pPr>
    </w:p>
    <w:p w14:paraId="4EE23C13" w14:textId="77777777" w:rsidR="009E6E7F" w:rsidRDefault="009E6E7F" w:rsidP="0085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4"/>
          <w:szCs w:val="24"/>
          <w:lang w:eastAsia="ru-RU"/>
        </w:rPr>
      </w:pPr>
    </w:p>
    <w:p w14:paraId="255D12E1" w14:textId="77777777" w:rsidR="003C360E" w:rsidRDefault="003C360E" w:rsidP="0085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4"/>
          <w:szCs w:val="24"/>
          <w:lang w:eastAsia="ru-RU"/>
        </w:rPr>
      </w:pPr>
    </w:p>
    <w:p w14:paraId="5AE31D1F" w14:textId="77777777" w:rsidR="003C360E" w:rsidRDefault="003C360E" w:rsidP="0085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4"/>
          <w:szCs w:val="24"/>
          <w:lang w:eastAsia="ru-RU"/>
        </w:rPr>
      </w:pPr>
    </w:p>
    <w:p w14:paraId="5B60BB86" w14:textId="0BEF3BE9" w:rsidR="005A4362" w:rsidRPr="009C29B7" w:rsidRDefault="006308D0" w:rsidP="0085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2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 </w:t>
      </w:r>
      <w:r w:rsidR="003070BD" w:rsidRPr="009C2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TEMATICA ȘI REPARTIZAREA ORIENTATIVĂ A ORELOR</w:t>
      </w:r>
    </w:p>
    <w:p w14:paraId="7931E6C1" w14:textId="77777777" w:rsidR="00B878AF" w:rsidRDefault="00B878AF" w:rsidP="0085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538135" w:themeColor="accent6" w:themeShade="BF"/>
          <w:sz w:val="24"/>
          <w:szCs w:val="24"/>
          <w:lang w:eastAsia="ru-RU"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3566"/>
        <w:gridCol w:w="573"/>
        <w:gridCol w:w="712"/>
        <w:gridCol w:w="709"/>
        <w:gridCol w:w="708"/>
        <w:gridCol w:w="1276"/>
        <w:gridCol w:w="992"/>
        <w:gridCol w:w="17"/>
        <w:gridCol w:w="834"/>
      </w:tblGrid>
      <w:tr w:rsidR="00AF462C" w:rsidRPr="00AF462C" w14:paraId="1EE305E8" w14:textId="13F39173" w:rsidTr="00AF462C">
        <w:trPr>
          <w:cantSplit/>
          <w:trHeight w:val="231"/>
        </w:trPr>
        <w:tc>
          <w:tcPr>
            <w:tcW w:w="566" w:type="dxa"/>
            <w:vMerge w:val="restart"/>
          </w:tcPr>
          <w:p w14:paraId="495F3FCA" w14:textId="77777777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6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Nr. d/o</w:t>
            </w:r>
          </w:p>
        </w:tc>
        <w:tc>
          <w:tcPr>
            <w:tcW w:w="3568" w:type="dxa"/>
            <w:vMerge w:val="restart"/>
            <w:vAlign w:val="center"/>
          </w:tcPr>
          <w:p w14:paraId="661EF662" w14:textId="77777777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6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Unităţi de conţinut</w:t>
            </w:r>
          </w:p>
        </w:tc>
        <w:tc>
          <w:tcPr>
            <w:tcW w:w="5818" w:type="dxa"/>
            <w:gridSpan w:val="8"/>
          </w:tcPr>
          <w:p w14:paraId="021FA147" w14:textId="49443F97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6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Ore</w:t>
            </w:r>
          </w:p>
        </w:tc>
      </w:tr>
      <w:tr w:rsidR="00AF462C" w:rsidRPr="00AF462C" w14:paraId="74E94E28" w14:textId="127AD2A0" w:rsidTr="005340DD">
        <w:trPr>
          <w:cantSplit/>
          <w:trHeight w:val="582"/>
        </w:trPr>
        <w:tc>
          <w:tcPr>
            <w:tcW w:w="566" w:type="dxa"/>
            <w:vMerge/>
          </w:tcPr>
          <w:p w14:paraId="06664EAE" w14:textId="77777777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568" w:type="dxa"/>
            <w:vMerge/>
          </w:tcPr>
          <w:p w14:paraId="1DE521EF" w14:textId="77777777" w:rsidR="00AF462C" w:rsidRPr="00AF462C" w:rsidRDefault="00AF462C" w:rsidP="00B705A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82" w:type="dxa"/>
            <w:gridSpan w:val="2"/>
            <w:vMerge w:val="restart"/>
            <w:vAlign w:val="center"/>
          </w:tcPr>
          <w:p w14:paraId="7A53948E" w14:textId="77777777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6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Curs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14:paraId="7376F768" w14:textId="77777777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6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Seminar</w:t>
            </w:r>
          </w:p>
        </w:tc>
        <w:tc>
          <w:tcPr>
            <w:tcW w:w="3119" w:type="dxa"/>
            <w:gridSpan w:val="4"/>
          </w:tcPr>
          <w:p w14:paraId="0CEEEF97" w14:textId="0A5AF33B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AF462C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Lucrul individual</w:t>
            </w:r>
          </w:p>
        </w:tc>
      </w:tr>
      <w:tr w:rsidR="00AF462C" w:rsidRPr="00AF462C" w14:paraId="1BB44DEA" w14:textId="3250446F" w:rsidTr="005340DD">
        <w:trPr>
          <w:cantSplit/>
          <w:trHeight w:val="582"/>
        </w:trPr>
        <w:tc>
          <w:tcPr>
            <w:tcW w:w="566" w:type="dxa"/>
            <w:vMerge/>
          </w:tcPr>
          <w:p w14:paraId="2718934E" w14:textId="77777777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568" w:type="dxa"/>
            <w:vMerge/>
          </w:tcPr>
          <w:p w14:paraId="74D7CF61" w14:textId="77777777" w:rsidR="00AF462C" w:rsidRPr="00AF462C" w:rsidRDefault="00AF462C" w:rsidP="00B705A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163BB759" w14:textId="77777777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0BF59598" w14:textId="77777777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6278DF78" w14:textId="5BAF1BED" w:rsidR="00AF462C" w:rsidRPr="00AF462C" w:rsidRDefault="005340DD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40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Cu frecvență</w:t>
            </w:r>
          </w:p>
          <w:p w14:paraId="6D85CA7B" w14:textId="5D046DD2" w:rsidR="00AF462C" w:rsidRPr="00AF462C" w:rsidRDefault="00AF462C" w:rsidP="00AF462C">
            <w:pPr>
              <w:spacing w:after="0" w:line="12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gridSpan w:val="3"/>
          </w:tcPr>
          <w:p w14:paraId="4C5E1244" w14:textId="721139AB" w:rsidR="00AF462C" w:rsidRPr="00AF462C" w:rsidRDefault="00AF462C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F462C">
              <w:rPr>
                <w:rFonts w:ascii="Times New Roman" w:hAnsi="Times New Roman" w:cs="Times New Roman"/>
                <w:b/>
                <w:bCs/>
                <w:color w:val="000000"/>
              </w:rPr>
              <w:t>La distanță</w:t>
            </w:r>
          </w:p>
        </w:tc>
      </w:tr>
      <w:tr w:rsidR="00AF462C" w:rsidRPr="00AF462C" w14:paraId="295DE426" w14:textId="77777777" w:rsidTr="005340DD">
        <w:trPr>
          <w:cantSplit/>
          <w:trHeight w:val="251"/>
        </w:trPr>
        <w:tc>
          <w:tcPr>
            <w:tcW w:w="4134" w:type="dxa"/>
            <w:gridSpan w:val="2"/>
          </w:tcPr>
          <w:p w14:paraId="71DA90B5" w14:textId="77777777" w:rsidR="00AF462C" w:rsidRPr="00AF462C" w:rsidRDefault="00AF462C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70" w:type="dxa"/>
          </w:tcPr>
          <w:p w14:paraId="68EE5E7F" w14:textId="3D5BEB96" w:rsidR="005340DD" w:rsidRPr="00AF462C" w:rsidRDefault="005340DD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40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Cu frecvență</w:t>
            </w:r>
          </w:p>
        </w:tc>
        <w:tc>
          <w:tcPr>
            <w:tcW w:w="712" w:type="dxa"/>
          </w:tcPr>
          <w:p w14:paraId="16FECCA0" w14:textId="2DF1B6C3" w:rsidR="00AF462C" w:rsidRPr="00AF462C" w:rsidRDefault="005340DD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40DD">
              <w:rPr>
                <w:rFonts w:ascii="Times New Roman" w:hAnsi="Times New Roman" w:cs="Times New Roman"/>
                <w:b/>
                <w:bCs/>
                <w:color w:val="000000"/>
              </w:rPr>
              <w:t>La distanță</w:t>
            </w:r>
          </w:p>
        </w:tc>
        <w:tc>
          <w:tcPr>
            <w:tcW w:w="709" w:type="dxa"/>
          </w:tcPr>
          <w:p w14:paraId="1BAC19F6" w14:textId="7F963C51" w:rsidR="00AF462C" w:rsidRPr="00AF462C" w:rsidRDefault="005340DD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40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Cu frecvență</w:t>
            </w:r>
          </w:p>
        </w:tc>
        <w:tc>
          <w:tcPr>
            <w:tcW w:w="708" w:type="dxa"/>
          </w:tcPr>
          <w:p w14:paraId="731AE969" w14:textId="1F45AEF7" w:rsidR="00AF462C" w:rsidRPr="00AF462C" w:rsidRDefault="005340DD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40DD">
              <w:rPr>
                <w:rFonts w:ascii="Times New Roman" w:hAnsi="Times New Roman" w:cs="Times New Roman"/>
                <w:b/>
                <w:bCs/>
                <w:color w:val="000000"/>
              </w:rPr>
              <w:t>La distanță</w:t>
            </w:r>
          </w:p>
        </w:tc>
        <w:tc>
          <w:tcPr>
            <w:tcW w:w="1276" w:type="dxa"/>
            <w:vMerge/>
          </w:tcPr>
          <w:p w14:paraId="1527BF52" w14:textId="548AFD0E" w:rsidR="00AF462C" w:rsidRPr="00AF462C" w:rsidRDefault="00AF462C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346CB474" w14:textId="0803C207" w:rsidR="00AF462C" w:rsidRPr="00AF462C" w:rsidRDefault="00AF462C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F46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asincron</w:t>
            </w:r>
          </w:p>
        </w:tc>
        <w:tc>
          <w:tcPr>
            <w:tcW w:w="851" w:type="dxa"/>
            <w:gridSpan w:val="2"/>
          </w:tcPr>
          <w:p w14:paraId="4953A7EC" w14:textId="6116AD98" w:rsidR="00AF462C" w:rsidRPr="00AF462C" w:rsidRDefault="00AF462C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F46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individual</w:t>
            </w:r>
          </w:p>
        </w:tc>
      </w:tr>
      <w:tr w:rsidR="005340DD" w:rsidRPr="00B878AF" w14:paraId="567E4C39" w14:textId="456A2575" w:rsidTr="005340DD">
        <w:trPr>
          <w:cantSplit/>
          <w:trHeight w:val="251"/>
        </w:trPr>
        <w:tc>
          <w:tcPr>
            <w:tcW w:w="566" w:type="dxa"/>
          </w:tcPr>
          <w:p w14:paraId="2C01A04C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556F5FFF" w14:textId="56B83C7E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8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Istoria psihologiei, curs introductiv</w:t>
            </w:r>
          </w:p>
        </w:tc>
        <w:tc>
          <w:tcPr>
            <w:tcW w:w="570" w:type="dxa"/>
          </w:tcPr>
          <w:p w14:paraId="2CC2920E" w14:textId="45D6B1F6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1CB26DDC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5C478DBD" w14:textId="7632D753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14:paraId="12BC1BE8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221B5266" w14:textId="6A06E186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9" w:type="dxa"/>
            <w:gridSpan w:val="2"/>
          </w:tcPr>
          <w:p w14:paraId="12D4CF4B" w14:textId="30E37C10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4" w:type="dxa"/>
          </w:tcPr>
          <w:p w14:paraId="142BDCC9" w14:textId="62C176B3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340DD" w:rsidRPr="00B878AF" w14:paraId="054CA5AE" w14:textId="71C1D858" w:rsidTr="005340DD">
        <w:trPr>
          <w:cantSplit/>
          <w:trHeight w:val="251"/>
        </w:trPr>
        <w:tc>
          <w:tcPr>
            <w:tcW w:w="566" w:type="dxa"/>
          </w:tcPr>
          <w:p w14:paraId="463F16E0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7D5D65FD" w14:textId="4EEE94B4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Concepții despre suflet în Antichitate</w:t>
            </w:r>
          </w:p>
        </w:tc>
        <w:tc>
          <w:tcPr>
            <w:tcW w:w="570" w:type="dxa"/>
          </w:tcPr>
          <w:p w14:paraId="031E9A38" w14:textId="587606C1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31FF7BC7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1B9A8D5" w14:textId="177B7867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14:paraId="207EFA61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3D777828" w14:textId="0D05B272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09" w:type="dxa"/>
            <w:gridSpan w:val="2"/>
          </w:tcPr>
          <w:p w14:paraId="5E0E4C72" w14:textId="0D34CBB4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4" w:type="dxa"/>
          </w:tcPr>
          <w:p w14:paraId="34959331" w14:textId="64509998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340DD" w:rsidRPr="00B878AF" w14:paraId="1B8D476D" w14:textId="693C95F1" w:rsidTr="005340DD">
        <w:trPr>
          <w:cantSplit/>
          <w:trHeight w:val="251"/>
        </w:trPr>
        <w:tc>
          <w:tcPr>
            <w:tcW w:w="566" w:type="dxa"/>
          </w:tcPr>
          <w:p w14:paraId="687CC193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151B1B8B" w14:textId="41FB475C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Reprezentarea vieții psihice în Evul Mediu și Epoca Renașterii</w:t>
            </w:r>
          </w:p>
        </w:tc>
        <w:tc>
          <w:tcPr>
            <w:tcW w:w="570" w:type="dxa"/>
          </w:tcPr>
          <w:p w14:paraId="4BFC4FA1" w14:textId="42EDF287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35360562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54FD2217" w14:textId="0A989D03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20C5FC7B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38F8FA3F" w14:textId="1FD7E0DE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9" w:type="dxa"/>
            <w:gridSpan w:val="2"/>
          </w:tcPr>
          <w:p w14:paraId="5A630CD2" w14:textId="2B49601D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4" w:type="dxa"/>
          </w:tcPr>
          <w:p w14:paraId="545121E8" w14:textId="01CB89FC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5340DD" w:rsidRPr="00B878AF" w14:paraId="171B0F3E" w14:textId="478E9593" w:rsidTr="005340DD">
        <w:trPr>
          <w:cantSplit/>
          <w:trHeight w:val="209"/>
        </w:trPr>
        <w:tc>
          <w:tcPr>
            <w:tcW w:w="566" w:type="dxa"/>
          </w:tcPr>
          <w:p w14:paraId="15F9F45F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312096D6" w14:textId="7A980E0A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Dezvoltarea ideilor psihologice în secolele XVII-XVIII</w:t>
            </w:r>
          </w:p>
        </w:tc>
        <w:tc>
          <w:tcPr>
            <w:tcW w:w="570" w:type="dxa"/>
          </w:tcPr>
          <w:p w14:paraId="4A475DAB" w14:textId="3D7E0BC5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3EA88251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1248AF40" w14:textId="1BCC38C9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510F7C83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5503A974" w14:textId="37DA7413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u-RU"/>
              </w:rPr>
              <w:t>6</w:t>
            </w:r>
          </w:p>
        </w:tc>
        <w:tc>
          <w:tcPr>
            <w:tcW w:w="1009" w:type="dxa"/>
            <w:gridSpan w:val="2"/>
          </w:tcPr>
          <w:p w14:paraId="5756B0AC" w14:textId="42A52831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u-RU"/>
              </w:rPr>
              <w:t>4</w:t>
            </w:r>
          </w:p>
        </w:tc>
        <w:tc>
          <w:tcPr>
            <w:tcW w:w="834" w:type="dxa"/>
          </w:tcPr>
          <w:p w14:paraId="440D0F81" w14:textId="40C75279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u-RU"/>
              </w:rPr>
              <w:t>4</w:t>
            </w:r>
          </w:p>
        </w:tc>
      </w:tr>
      <w:tr w:rsidR="005340DD" w:rsidRPr="00B878AF" w14:paraId="541A38F1" w14:textId="44189F4E" w:rsidTr="005340DD">
        <w:trPr>
          <w:cantSplit/>
          <w:trHeight w:val="209"/>
        </w:trPr>
        <w:tc>
          <w:tcPr>
            <w:tcW w:w="566" w:type="dxa"/>
          </w:tcPr>
          <w:p w14:paraId="04246ADC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04242948" w14:textId="087A5C8E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Psihologia-știință de sine stătătoare</w:t>
            </w:r>
          </w:p>
        </w:tc>
        <w:tc>
          <w:tcPr>
            <w:tcW w:w="570" w:type="dxa"/>
          </w:tcPr>
          <w:p w14:paraId="7A505AD6" w14:textId="27965F88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1B0885C9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2C069397" w14:textId="04AB2F72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06D8F4C8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7FC20A41" w14:textId="52A3C50F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8</w:t>
            </w:r>
          </w:p>
        </w:tc>
        <w:tc>
          <w:tcPr>
            <w:tcW w:w="1009" w:type="dxa"/>
            <w:gridSpan w:val="2"/>
          </w:tcPr>
          <w:p w14:paraId="541C383B" w14:textId="0888B630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5</w:t>
            </w:r>
          </w:p>
        </w:tc>
        <w:tc>
          <w:tcPr>
            <w:tcW w:w="834" w:type="dxa"/>
          </w:tcPr>
          <w:p w14:paraId="7FA44C33" w14:textId="647BC8AE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5</w:t>
            </w:r>
          </w:p>
        </w:tc>
      </w:tr>
      <w:tr w:rsidR="005340DD" w:rsidRPr="00B878AF" w14:paraId="389FD0BF" w14:textId="5D0C2AB3" w:rsidTr="005340DD">
        <w:trPr>
          <w:cantSplit/>
          <w:trHeight w:val="209"/>
        </w:trPr>
        <w:tc>
          <w:tcPr>
            <w:tcW w:w="566" w:type="dxa"/>
          </w:tcPr>
          <w:p w14:paraId="0D075FE1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6EF5E48C" w14:textId="5A69387B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Dezvoltarea psihologiei la hotarele secolelor XIX-XX</w:t>
            </w:r>
          </w:p>
        </w:tc>
        <w:tc>
          <w:tcPr>
            <w:tcW w:w="570" w:type="dxa"/>
          </w:tcPr>
          <w:p w14:paraId="6A4DB655" w14:textId="4EDBAB83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344BA340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64F95063" w14:textId="3647D346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6DB75FE6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56DA21E2" w14:textId="6FCBA737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6</w:t>
            </w:r>
          </w:p>
        </w:tc>
        <w:tc>
          <w:tcPr>
            <w:tcW w:w="1009" w:type="dxa"/>
            <w:gridSpan w:val="2"/>
          </w:tcPr>
          <w:p w14:paraId="1A207B32" w14:textId="52105001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4</w:t>
            </w:r>
          </w:p>
        </w:tc>
        <w:tc>
          <w:tcPr>
            <w:tcW w:w="834" w:type="dxa"/>
          </w:tcPr>
          <w:p w14:paraId="36CEFDB4" w14:textId="33253D42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4</w:t>
            </w:r>
          </w:p>
        </w:tc>
      </w:tr>
      <w:tr w:rsidR="005340DD" w:rsidRPr="00B878AF" w14:paraId="31FC4299" w14:textId="3DE7B2B7" w:rsidTr="005340DD">
        <w:trPr>
          <w:cantSplit/>
          <w:trHeight w:val="209"/>
        </w:trPr>
        <w:tc>
          <w:tcPr>
            <w:tcW w:w="566" w:type="dxa"/>
          </w:tcPr>
          <w:p w14:paraId="6617F13F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3F8EF120" w14:textId="3246D3F5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Psihologia aplicativă: moștenirea funcționalismului</w:t>
            </w:r>
          </w:p>
        </w:tc>
        <w:tc>
          <w:tcPr>
            <w:tcW w:w="570" w:type="dxa"/>
          </w:tcPr>
          <w:p w14:paraId="69C54066" w14:textId="5C4FA8E3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3AA2E9D3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10DCF6F9" w14:textId="7C80FA5E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3A9BD0B0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48B747E6" w14:textId="4F64ED88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  <w:t>10</w:t>
            </w:r>
          </w:p>
        </w:tc>
        <w:tc>
          <w:tcPr>
            <w:tcW w:w="1009" w:type="dxa"/>
            <w:gridSpan w:val="2"/>
          </w:tcPr>
          <w:p w14:paraId="54DCDD7B" w14:textId="0952CE0C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  <w:t>5</w:t>
            </w:r>
          </w:p>
        </w:tc>
        <w:tc>
          <w:tcPr>
            <w:tcW w:w="834" w:type="dxa"/>
          </w:tcPr>
          <w:p w14:paraId="7CBFE587" w14:textId="4C46EFBA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  <w:t>5</w:t>
            </w:r>
          </w:p>
        </w:tc>
      </w:tr>
      <w:tr w:rsidR="005340DD" w:rsidRPr="00B878AF" w14:paraId="50ED67C2" w14:textId="68D55E15" w:rsidTr="005340DD">
        <w:trPr>
          <w:cantSplit/>
          <w:trHeight w:val="209"/>
        </w:trPr>
        <w:tc>
          <w:tcPr>
            <w:tcW w:w="566" w:type="dxa"/>
          </w:tcPr>
          <w:p w14:paraId="3593ADDE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7D81DFA8" w14:textId="33260A24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Gestalt psihologia</w:t>
            </w:r>
          </w:p>
        </w:tc>
        <w:tc>
          <w:tcPr>
            <w:tcW w:w="570" w:type="dxa"/>
          </w:tcPr>
          <w:p w14:paraId="7A6E3134" w14:textId="770F06AB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3D4E800C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124C18A4" w14:textId="7B11F576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7B8F699D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61A7003B" w14:textId="6DF966AD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8</w:t>
            </w:r>
          </w:p>
        </w:tc>
        <w:tc>
          <w:tcPr>
            <w:tcW w:w="1009" w:type="dxa"/>
            <w:gridSpan w:val="2"/>
          </w:tcPr>
          <w:p w14:paraId="73A60D3D" w14:textId="3A4E1C78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5</w:t>
            </w:r>
          </w:p>
        </w:tc>
        <w:tc>
          <w:tcPr>
            <w:tcW w:w="834" w:type="dxa"/>
          </w:tcPr>
          <w:p w14:paraId="5C873726" w14:textId="45C46D5E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5</w:t>
            </w:r>
          </w:p>
        </w:tc>
      </w:tr>
      <w:tr w:rsidR="005340DD" w:rsidRPr="00B878AF" w14:paraId="4B229611" w14:textId="4A5B9FBF" w:rsidTr="005340DD">
        <w:trPr>
          <w:cantSplit/>
          <w:trHeight w:val="209"/>
        </w:trPr>
        <w:tc>
          <w:tcPr>
            <w:tcW w:w="566" w:type="dxa"/>
          </w:tcPr>
          <w:p w14:paraId="3EB26879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5D5ED27B" w14:textId="6169F111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Behaviorismul</w:t>
            </w:r>
          </w:p>
        </w:tc>
        <w:tc>
          <w:tcPr>
            <w:tcW w:w="570" w:type="dxa"/>
          </w:tcPr>
          <w:p w14:paraId="19BDA170" w14:textId="167FD824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3988787D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98FD654" w14:textId="7B029FE2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3</w:t>
            </w:r>
          </w:p>
        </w:tc>
        <w:tc>
          <w:tcPr>
            <w:tcW w:w="708" w:type="dxa"/>
          </w:tcPr>
          <w:p w14:paraId="0C52E59B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2</w:t>
            </w:r>
          </w:p>
        </w:tc>
        <w:tc>
          <w:tcPr>
            <w:tcW w:w="1276" w:type="dxa"/>
          </w:tcPr>
          <w:p w14:paraId="266E01C7" w14:textId="4F74F671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9" w:type="dxa"/>
            <w:gridSpan w:val="2"/>
          </w:tcPr>
          <w:p w14:paraId="34D44287" w14:textId="5EC0D310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4" w:type="dxa"/>
          </w:tcPr>
          <w:p w14:paraId="380C2E4A" w14:textId="14226671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340DD" w:rsidRPr="00B878AF" w14:paraId="10651CC3" w14:textId="4658A6CC" w:rsidTr="005340DD">
        <w:trPr>
          <w:cantSplit/>
          <w:trHeight w:val="209"/>
        </w:trPr>
        <w:tc>
          <w:tcPr>
            <w:tcW w:w="566" w:type="dxa"/>
          </w:tcPr>
          <w:p w14:paraId="08E3F819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2CB19C78" w14:textId="5268EE60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Psihanaliza</w:t>
            </w:r>
          </w:p>
        </w:tc>
        <w:tc>
          <w:tcPr>
            <w:tcW w:w="570" w:type="dxa"/>
          </w:tcPr>
          <w:p w14:paraId="34CC62B7" w14:textId="4193A708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0CC2EBF0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660088DA" w14:textId="2EBC9039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14:paraId="1270BB1E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6E92AD6A" w14:textId="27B663E8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  <w:t>12</w:t>
            </w:r>
          </w:p>
        </w:tc>
        <w:tc>
          <w:tcPr>
            <w:tcW w:w="1009" w:type="dxa"/>
            <w:gridSpan w:val="2"/>
          </w:tcPr>
          <w:p w14:paraId="3324B608" w14:textId="6546F786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  <w:t>6</w:t>
            </w:r>
          </w:p>
        </w:tc>
        <w:tc>
          <w:tcPr>
            <w:tcW w:w="834" w:type="dxa"/>
          </w:tcPr>
          <w:p w14:paraId="5203B8C0" w14:textId="12D270DC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  <w:t>6</w:t>
            </w:r>
          </w:p>
        </w:tc>
      </w:tr>
      <w:tr w:rsidR="005340DD" w:rsidRPr="00B878AF" w14:paraId="484D0CB7" w14:textId="73D37304" w:rsidTr="005340DD">
        <w:trPr>
          <w:cantSplit/>
          <w:trHeight w:val="209"/>
        </w:trPr>
        <w:tc>
          <w:tcPr>
            <w:tcW w:w="566" w:type="dxa"/>
          </w:tcPr>
          <w:p w14:paraId="120D1A0B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1BACCA20" w14:textId="0FA5CCD0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Psihologia umanistă</w:t>
            </w:r>
          </w:p>
        </w:tc>
        <w:tc>
          <w:tcPr>
            <w:tcW w:w="570" w:type="dxa"/>
          </w:tcPr>
          <w:p w14:paraId="4ED2F4F5" w14:textId="587BC275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0D3CB782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04E11951" w14:textId="12F59C92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5444E427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67AB59C3" w14:textId="3C4B1865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10</w:t>
            </w:r>
          </w:p>
        </w:tc>
        <w:tc>
          <w:tcPr>
            <w:tcW w:w="1009" w:type="dxa"/>
            <w:gridSpan w:val="2"/>
          </w:tcPr>
          <w:p w14:paraId="4FCE7BB5" w14:textId="0C139E44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6</w:t>
            </w:r>
          </w:p>
        </w:tc>
        <w:tc>
          <w:tcPr>
            <w:tcW w:w="834" w:type="dxa"/>
          </w:tcPr>
          <w:p w14:paraId="11F0556B" w14:textId="7F88D4E5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7</w:t>
            </w:r>
          </w:p>
        </w:tc>
      </w:tr>
      <w:tr w:rsidR="005340DD" w:rsidRPr="00B878AF" w14:paraId="29C9D603" w14:textId="4C09B22D" w:rsidTr="005340DD">
        <w:trPr>
          <w:cantSplit/>
          <w:trHeight w:val="209"/>
        </w:trPr>
        <w:tc>
          <w:tcPr>
            <w:tcW w:w="566" w:type="dxa"/>
          </w:tcPr>
          <w:p w14:paraId="4EEDAB29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0ECC2634" w14:textId="4790DC14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Psihologia cognitivă</w:t>
            </w:r>
          </w:p>
        </w:tc>
        <w:tc>
          <w:tcPr>
            <w:tcW w:w="570" w:type="dxa"/>
          </w:tcPr>
          <w:p w14:paraId="48E2585B" w14:textId="1EDFF991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3A2D3346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5E08172F" w14:textId="738459EA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0A721BE7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089DCA41" w14:textId="27F3B2A9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8</w:t>
            </w:r>
          </w:p>
        </w:tc>
        <w:tc>
          <w:tcPr>
            <w:tcW w:w="1009" w:type="dxa"/>
            <w:gridSpan w:val="2"/>
          </w:tcPr>
          <w:p w14:paraId="5D15147A" w14:textId="339F7D7C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5</w:t>
            </w:r>
          </w:p>
        </w:tc>
        <w:tc>
          <w:tcPr>
            <w:tcW w:w="834" w:type="dxa"/>
          </w:tcPr>
          <w:p w14:paraId="2B054D0E" w14:textId="378019BF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5</w:t>
            </w:r>
          </w:p>
        </w:tc>
      </w:tr>
      <w:tr w:rsidR="005340DD" w:rsidRPr="00B878AF" w14:paraId="5CAA46DD" w14:textId="0569CA5C" w:rsidTr="005340DD">
        <w:trPr>
          <w:cantSplit/>
          <w:trHeight w:val="209"/>
        </w:trPr>
        <w:tc>
          <w:tcPr>
            <w:tcW w:w="566" w:type="dxa"/>
          </w:tcPr>
          <w:p w14:paraId="3F23F0B4" w14:textId="77777777" w:rsidR="009559C6" w:rsidRPr="00B878AF" w:rsidRDefault="009559C6" w:rsidP="00B705AC">
            <w:pPr>
              <w:numPr>
                <w:ilvl w:val="0"/>
                <w:numId w:val="44"/>
              </w:numPr>
              <w:spacing w:after="0" w:line="288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</w:tcPr>
          <w:p w14:paraId="60D60B65" w14:textId="28DC5EC1" w:rsidR="009559C6" w:rsidRPr="00B878AF" w:rsidRDefault="009559C6" w:rsidP="00CD2C44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Dezvoltarea psihologiei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științifice </w:t>
            </w:r>
            <w:r w:rsidRPr="00415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în Republica Moldova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și România</w:t>
            </w:r>
          </w:p>
        </w:tc>
        <w:tc>
          <w:tcPr>
            <w:tcW w:w="570" w:type="dxa"/>
          </w:tcPr>
          <w:p w14:paraId="0E801203" w14:textId="1175FB35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0373AF9E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420089DB" w14:textId="377A4DC9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14:paraId="78342366" w14:textId="77777777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3D735D01" w14:textId="350D5C64" w:rsidR="009559C6" w:rsidRDefault="00166A75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10</w:t>
            </w:r>
          </w:p>
        </w:tc>
        <w:tc>
          <w:tcPr>
            <w:tcW w:w="1009" w:type="dxa"/>
            <w:gridSpan w:val="2"/>
          </w:tcPr>
          <w:p w14:paraId="2E80C36E" w14:textId="2864C8AD" w:rsidR="009559C6" w:rsidRPr="00B878AF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5</w:t>
            </w:r>
          </w:p>
        </w:tc>
        <w:tc>
          <w:tcPr>
            <w:tcW w:w="834" w:type="dxa"/>
          </w:tcPr>
          <w:p w14:paraId="4684EEB5" w14:textId="48CCB17F" w:rsidR="009559C6" w:rsidRDefault="009559C6" w:rsidP="00E565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ru-RU"/>
              </w:rPr>
              <w:t>5</w:t>
            </w:r>
          </w:p>
        </w:tc>
      </w:tr>
      <w:tr w:rsidR="009559C6" w:rsidRPr="00B878AF" w14:paraId="6B73E698" w14:textId="74C673F0" w:rsidTr="00166A75">
        <w:trPr>
          <w:cantSplit/>
          <w:trHeight w:val="209"/>
        </w:trPr>
        <w:tc>
          <w:tcPr>
            <w:tcW w:w="566" w:type="dxa"/>
          </w:tcPr>
          <w:p w14:paraId="0B6D6C7F" w14:textId="77777777" w:rsidR="009559C6" w:rsidRPr="00B878AF" w:rsidRDefault="009559C6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  <w:vAlign w:val="center"/>
          </w:tcPr>
          <w:p w14:paraId="7FE8004D" w14:textId="77777777" w:rsidR="009559C6" w:rsidRPr="00B878AF" w:rsidRDefault="009559C6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7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Total</w:t>
            </w:r>
          </w:p>
        </w:tc>
        <w:tc>
          <w:tcPr>
            <w:tcW w:w="573" w:type="dxa"/>
            <w:vAlign w:val="center"/>
          </w:tcPr>
          <w:p w14:paraId="026084B6" w14:textId="59F6543E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  <w:vAlign w:val="center"/>
          </w:tcPr>
          <w:p w14:paraId="33C01E18" w14:textId="6884AB74" w:rsidR="009559C6" w:rsidRPr="00B878AF" w:rsidRDefault="009559C6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  <w:vAlign w:val="center"/>
          </w:tcPr>
          <w:p w14:paraId="0028D0EF" w14:textId="09BADC76" w:rsidR="009559C6" w:rsidRPr="00B878AF" w:rsidRDefault="00166A75" w:rsidP="009559C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8" w:type="dxa"/>
            <w:vAlign w:val="center"/>
          </w:tcPr>
          <w:p w14:paraId="00E0A127" w14:textId="77777777" w:rsidR="009559C6" w:rsidRPr="00B878AF" w:rsidRDefault="009559C6" w:rsidP="00B705A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14:paraId="2A94C6DE" w14:textId="3EC82D29" w:rsidR="009559C6" w:rsidRDefault="00166A75" w:rsidP="009D3205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3" w:type="dxa"/>
            <w:gridSpan w:val="3"/>
          </w:tcPr>
          <w:p w14:paraId="7C5AA463" w14:textId="0DC3C622" w:rsidR="009559C6" w:rsidRDefault="009559C6" w:rsidP="009D3205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</w:t>
            </w:r>
          </w:p>
        </w:tc>
      </w:tr>
    </w:tbl>
    <w:p w14:paraId="497FDC62" w14:textId="77777777" w:rsidR="00B878AF" w:rsidRDefault="00B878AF" w:rsidP="0085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538135" w:themeColor="accent6" w:themeShade="BF"/>
          <w:sz w:val="24"/>
          <w:szCs w:val="24"/>
          <w:lang w:eastAsia="ru-RU"/>
        </w:rPr>
      </w:pPr>
    </w:p>
    <w:p w14:paraId="480AEFD2" w14:textId="77777777" w:rsidR="00B878AF" w:rsidRDefault="00B878AF" w:rsidP="0085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538135" w:themeColor="accent6" w:themeShade="BF"/>
          <w:sz w:val="24"/>
          <w:szCs w:val="24"/>
          <w:lang w:eastAsia="ru-RU"/>
        </w:rPr>
      </w:pPr>
    </w:p>
    <w:p w14:paraId="2FB903E8" w14:textId="2FCBF31F" w:rsidR="00C90B7E" w:rsidRPr="009C29B7" w:rsidRDefault="00C90B7E" w:rsidP="009C29B7">
      <w:pPr>
        <w:pStyle w:val="Listparagraf"/>
        <w:numPr>
          <w:ilvl w:val="0"/>
          <w:numId w:val="62"/>
        </w:numPr>
        <w:jc w:val="both"/>
        <w:rPr>
          <w:rFonts w:eastAsia="Calibri"/>
          <w:b/>
          <w:noProof/>
          <w:sz w:val="24"/>
          <w:szCs w:val="24"/>
          <w:lang w:val="ro-MD"/>
        </w:rPr>
      </w:pPr>
      <w:bookmarkStart w:id="1" w:name="_Hlk176686848"/>
      <w:r w:rsidRPr="009C29B7">
        <w:rPr>
          <w:rFonts w:eastAsia="Calibri"/>
          <w:b/>
          <w:noProof/>
          <w:sz w:val="24"/>
          <w:szCs w:val="24"/>
          <w:lang w:val="ro-MD"/>
        </w:rPr>
        <w:t>COMPETENŢE GENERALE, PROFESIONALE ŞI REZULTATE</w:t>
      </w:r>
      <w:r w:rsidR="00835C5E">
        <w:rPr>
          <w:rFonts w:eastAsia="Calibri"/>
          <w:b/>
          <w:noProof/>
          <w:sz w:val="24"/>
          <w:szCs w:val="24"/>
          <w:lang w:val="ro-MD"/>
        </w:rPr>
        <w:t xml:space="preserve"> A</w:t>
      </w:r>
      <w:r w:rsidRPr="009C29B7">
        <w:rPr>
          <w:rFonts w:eastAsia="Calibri"/>
          <w:b/>
          <w:noProof/>
          <w:sz w:val="24"/>
          <w:szCs w:val="24"/>
          <w:lang w:val="ro-MD"/>
        </w:rPr>
        <w:t>LE ÎNVĂȚĂRII</w:t>
      </w:r>
    </w:p>
    <w:p w14:paraId="67D796FF" w14:textId="77777777" w:rsidR="00C90B7E" w:rsidRPr="00C90B7E" w:rsidRDefault="00C90B7E" w:rsidP="00C90B7E">
      <w:pPr>
        <w:ind w:left="1080"/>
        <w:contextualSpacing/>
        <w:jc w:val="both"/>
        <w:rPr>
          <w:rFonts w:ascii="Times New Roman" w:eastAsia="Calibri" w:hAnsi="Times New Roman" w:cs="Times New Roman"/>
          <w:b/>
          <w:noProof/>
          <w:lang w:val="ro-MD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955"/>
      </w:tblGrid>
      <w:tr w:rsidR="00C90B7E" w:rsidRPr="00C90B7E" w14:paraId="641C73AB" w14:textId="77777777" w:rsidTr="00A525A7">
        <w:tc>
          <w:tcPr>
            <w:tcW w:w="4565" w:type="dxa"/>
          </w:tcPr>
          <w:p w14:paraId="54C8ABEC" w14:textId="77777777" w:rsidR="00C90B7E" w:rsidRPr="00C90B7E" w:rsidRDefault="00C90B7E" w:rsidP="00C90B7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lang w:val="ro-MD" w:eastAsia="ru-RU"/>
              </w:rPr>
            </w:pPr>
            <w:r w:rsidRPr="00C90B7E">
              <w:rPr>
                <w:rFonts w:ascii="Times New Roman" w:eastAsia="Calibri" w:hAnsi="Times New Roman" w:cs="Times New Roman"/>
                <w:b/>
                <w:noProof/>
                <w:lang w:val="ro-MD" w:eastAsia="ru-RU"/>
              </w:rPr>
              <w:t>COMPETENŢE GENERALE (CG)</w:t>
            </w:r>
          </w:p>
        </w:tc>
        <w:tc>
          <w:tcPr>
            <w:tcW w:w="4955" w:type="dxa"/>
          </w:tcPr>
          <w:p w14:paraId="31785D2B" w14:textId="77777777" w:rsidR="00C90B7E" w:rsidRPr="00C90B7E" w:rsidRDefault="00C90B7E" w:rsidP="00C90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ro-MD" w:eastAsia="ru-RU"/>
              </w:rPr>
            </w:pPr>
            <w:r w:rsidRPr="00C90B7E">
              <w:rPr>
                <w:rFonts w:ascii="Times New Roman" w:eastAsia="Times New Roman" w:hAnsi="Times New Roman" w:cs="Times New Roman"/>
                <w:b/>
                <w:bCs/>
                <w:noProof/>
                <w:lang w:val="ro-MD" w:eastAsia="ru-RU"/>
              </w:rPr>
              <w:t>REZULTATELE ÎNVĂȚĂRII (RI)</w:t>
            </w:r>
          </w:p>
          <w:p w14:paraId="719B0BB1" w14:textId="77777777" w:rsidR="00A525A7" w:rsidRPr="00A525A7" w:rsidRDefault="00A525A7" w:rsidP="00634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C90B7E" w:rsidRPr="00A525A7" w14:paraId="37B84A66" w14:textId="77777777" w:rsidTr="00A525A7">
        <w:trPr>
          <w:trHeight w:val="1336"/>
        </w:trPr>
        <w:tc>
          <w:tcPr>
            <w:tcW w:w="4565" w:type="dxa"/>
          </w:tcPr>
          <w:p w14:paraId="19950A0E" w14:textId="41F8DDA0" w:rsidR="00C90B7E" w:rsidRPr="00A525A7" w:rsidRDefault="0063643E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A525A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CG 1. Selectarea datelor şi informaţiilor referitoare la problemele/ situațiile concrete de natură psihologică.</w:t>
            </w:r>
          </w:p>
        </w:tc>
        <w:tc>
          <w:tcPr>
            <w:tcW w:w="4955" w:type="dxa"/>
          </w:tcPr>
          <w:p w14:paraId="5243C55B" w14:textId="258EF450" w:rsidR="003618BD" w:rsidRPr="00A525A7" w:rsidRDefault="00C90B7E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RI 1.</w:t>
            </w:r>
            <w:r w:rsidR="003618BD" w:rsidRPr="00A525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identifica problema/ situația de natură psihologică specifică domeniului de activitate; </w:t>
            </w:r>
          </w:p>
          <w:p w14:paraId="3B2FE749" w14:textId="36076557" w:rsidR="003618BD" w:rsidRPr="00A525A7" w:rsidRDefault="003618BD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25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RI 2. selecta metodele/ procedeele/ instrumentele psihologice eficiente în acumularea datelor şi </w:t>
            </w:r>
          </w:p>
          <w:p w14:paraId="79CAB9B5" w14:textId="77777777" w:rsidR="00C90B7E" w:rsidRDefault="003618BD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25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informațiilor referitoare la domeniul de activitate.</w:t>
            </w:r>
          </w:p>
          <w:p w14:paraId="05AF78C1" w14:textId="54C7987D" w:rsidR="00A525A7" w:rsidRPr="00A525A7" w:rsidRDefault="00A525A7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</w:p>
        </w:tc>
      </w:tr>
      <w:tr w:rsidR="00E820FA" w:rsidRPr="00A525A7" w14:paraId="588C7613" w14:textId="77777777" w:rsidTr="00A525A7">
        <w:trPr>
          <w:trHeight w:val="1336"/>
        </w:trPr>
        <w:tc>
          <w:tcPr>
            <w:tcW w:w="4565" w:type="dxa"/>
          </w:tcPr>
          <w:p w14:paraId="28960D34" w14:textId="2B11E54D" w:rsidR="00E820FA" w:rsidRPr="00E820FA" w:rsidRDefault="00E820FA" w:rsidP="00E820FA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E820FA">
              <w:rPr>
                <w:rFonts w:ascii="Times New Roman" w:hAnsi="Times New Roman" w:cs="Times New Roman"/>
                <w:sz w:val="24"/>
                <w:szCs w:val="24"/>
              </w:rPr>
              <w:t>CG 2. Analiza datelor referitoare la situațiile concrete de natură psihologică</w:t>
            </w:r>
            <w:r w:rsidR="00141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14:paraId="1F85514B" w14:textId="3DDA3BEF" w:rsidR="00E820FA" w:rsidRPr="00141967" w:rsidRDefault="00141967" w:rsidP="00E820FA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 3.</w:t>
            </w:r>
            <w:r w:rsidRPr="00141967">
              <w:rPr>
                <w:rFonts w:ascii="Times New Roman" w:hAnsi="Times New Roman" w:cs="Times New Roman"/>
                <w:sz w:val="24"/>
                <w:szCs w:val="24"/>
              </w:rPr>
              <w:t xml:space="preserve"> examina/ cerceta obiectiv datele, informațiile, circumstanțele problemei/ situației concrete de natură psihologică, evaluând calitatea datelor și a informațiilor acumulate pentru rezolvarea problematicii/ situației.</w:t>
            </w:r>
          </w:p>
        </w:tc>
      </w:tr>
      <w:tr w:rsidR="0063643E" w:rsidRPr="00A525A7" w14:paraId="2425CD04" w14:textId="77777777" w:rsidTr="00A525A7">
        <w:trPr>
          <w:trHeight w:val="1336"/>
        </w:trPr>
        <w:tc>
          <w:tcPr>
            <w:tcW w:w="4565" w:type="dxa"/>
          </w:tcPr>
          <w:p w14:paraId="40226D62" w14:textId="7C4C5467" w:rsidR="0063643E" w:rsidRPr="00A525A7" w:rsidRDefault="0063643E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A525A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CG 4. Luarea deciziilor în baza asumării responsabilității etice în activitatea profesională.</w:t>
            </w:r>
          </w:p>
        </w:tc>
        <w:tc>
          <w:tcPr>
            <w:tcW w:w="4955" w:type="dxa"/>
          </w:tcPr>
          <w:p w14:paraId="58487D14" w14:textId="66C6AE23" w:rsidR="00CE2DE9" w:rsidRPr="00A525A7" w:rsidRDefault="00CE2DE9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</w:pPr>
            <w:r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14196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5</w:t>
            </w:r>
            <w:r w:rsidR="003618BD"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.</w:t>
            </w:r>
            <w:r w:rsidRPr="00A525A7">
              <w:rPr>
                <w:sz w:val="24"/>
                <w:szCs w:val="24"/>
              </w:rPr>
              <w:t xml:space="preserve"> </w:t>
            </w:r>
            <w:r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estima nivelul responsabilității în</w:t>
            </w:r>
          </w:p>
          <w:p w14:paraId="03CB2A63" w14:textId="5589529A" w:rsidR="0063643E" w:rsidRPr="00A525A7" w:rsidRDefault="00CE2DE9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</w:pPr>
            <w:r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 xml:space="preserve">luarea deciziilor profesionale ce vizează soluționarea problemei/ situației concrete de natură psihologică </w:t>
            </w:r>
          </w:p>
        </w:tc>
      </w:tr>
      <w:tr w:rsidR="00C90B7E" w:rsidRPr="00A525A7" w14:paraId="797BEC71" w14:textId="77777777" w:rsidTr="00A525A7">
        <w:tc>
          <w:tcPr>
            <w:tcW w:w="4565" w:type="dxa"/>
          </w:tcPr>
          <w:p w14:paraId="5CA2F569" w14:textId="77777777" w:rsidR="00C90B7E" w:rsidRPr="00A525A7" w:rsidRDefault="00C90B7E" w:rsidP="00A525A7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A525A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COMPETENŢE PROFESIONALE (CP)</w:t>
            </w:r>
          </w:p>
          <w:p w14:paraId="340AED11" w14:textId="77777777" w:rsidR="00CE2DE9" w:rsidRPr="00A525A7" w:rsidRDefault="00CE2DE9" w:rsidP="00A525A7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</w:p>
        </w:tc>
        <w:tc>
          <w:tcPr>
            <w:tcW w:w="4955" w:type="dxa"/>
          </w:tcPr>
          <w:p w14:paraId="43E0D886" w14:textId="77777777" w:rsidR="00A525A7" w:rsidRPr="00C90B7E" w:rsidRDefault="00A525A7" w:rsidP="00A52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val="ro-MD" w:eastAsia="ru-RU"/>
              </w:rPr>
            </w:pPr>
            <w:r w:rsidRPr="00C90B7E">
              <w:rPr>
                <w:rFonts w:ascii="Times New Roman" w:eastAsia="Times New Roman" w:hAnsi="Times New Roman" w:cs="Times New Roman"/>
                <w:b/>
                <w:bCs/>
                <w:noProof/>
                <w:lang w:val="ro-MD" w:eastAsia="ru-RU"/>
              </w:rPr>
              <w:t>REZULTATELE ÎNVĂȚĂRII (RI)</w:t>
            </w:r>
          </w:p>
          <w:p w14:paraId="22357FFE" w14:textId="77777777" w:rsidR="00C90B7E" w:rsidRPr="00A525A7" w:rsidRDefault="00C90B7E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</w:p>
        </w:tc>
      </w:tr>
      <w:tr w:rsidR="00C90B7E" w:rsidRPr="00A525A7" w14:paraId="2CCC4C81" w14:textId="77777777" w:rsidTr="00A525A7">
        <w:tc>
          <w:tcPr>
            <w:tcW w:w="4565" w:type="dxa"/>
          </w:tcPr>
          <w:p w14:paraId="222A9B98" w14:textId="512375CB" w:rsidR="00C90B7E" w:rsidRPr="00A525A7" w:rsidRDefault="0063643E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</w:pPr>
            <w:r w:rsidRPr="00A525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CP 1. Determinarea cazurilor tipice de natură psihologică și a direcțiilor de bază a activității psihologului.</w:t>
            </w:r>
          </w:p>
        </w:tc>
        <w:tc>
          <w:tcPr>
            <w:tcW w:w="4955" w:type="dxa"/>
          </w:tcPr>
          <w:p w14:paraId="029849A3" w14:textId="77777777" w:rsidR="00C90B7E" w:rsidRDefault="008C44E5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</w:pPr>
            <w:r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14196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8</w:t>
            </w:r>
            <w:r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. identifica strategia de activitate în</w:t>
            </w:r>
            <w:r w:rsidR="00A525A7"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 xml:space="preserve"> </w:t>
            </w:r>
            <w:r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funcție de specificul cazului, respectând cadrul normativ aplicabil fiecărei direcții de activitate</w:t>
            </w:r>
          </w:p>
          <w:p w14:paraId="579FE977" w14:textId="63BD7B85" w:rsidR="0050379C" w:rsidRPr="00A525A7" w:rsidRDefault="0050379C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</w:pPr>
          </w:p>
        </w:tc>
      </w:tr>
      <w:tr w:rsidR="00C90B7E" w:rsidRPr="00A525A7" w14:paraId="2D934B79" w14:textId="77777777" w:rsidTr="00A525A7">
        <w:tc>
          <w:tcPr>
            <w:tcW w:w="4565" w:type="dxa"/>
          </w:tcPr>
          <w:p w14:paraId="349FB546" w14:textId="6BE9E1EC" w:rsidR="00C90B7E" w:rsidRPr="00A525A7" w:rsidRDefault="00945725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</w:pPr>
            <w:r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CP 6. Adaptarea metodelor/tehnicilor de asistență psihologică la diverse contexte.</w:t>
            </w:r>
          </w:p>
        </w:tc>
        <w:tc>
          <w:tcPr>
            <w:tcW w:w="4955" w:type="dxa"/>
          </w:tcPr>
          <w:p w14:paraId="6A55C46E" w14:textId="3B9811FF" w:rsidR="00C90B7E" w:rsidRDefault="00945725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</w:pPr>
            <w:r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RI</w:t>
            </w:r>
            <w:r w:rsidR="0014196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15</w:t>
            </w:r>
            <w:r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. aplica metode eficiente de evaluare psihologică în funcție de context, analizând rezultatele obținute</w:t>
            </w:r>
            <w:r w:rsidR="00A525A7" w:rsidRPr="00A525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  <w:t>.</w:t>
            </w:r>
          </w:p>
          <w:p w14:paraId="6DFA120C" w14:textId="66148380" w:rsidR="00A525A7" w:rsidRPr="00A525A7" w:rsidRDefault="00A525A7" w:rsidP="00A525A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o-MD" w:eastAsia="ru-RU"/>
              </w:rPr>
            </w:pPr>
          </w:p>
        </w:tc>
      </w:tr>
      <w:bookmarkEnd w:id="1"/>
    </w:tbl>
    <w:p w14:paraId="69B58E77" w14:textId="77777777" w:rsidR="00C90B7E" w:rsidRPr="00A525A7" w:rsidRDefault="00C90B7E" w:rsidP="00A525A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538135" w:themeColor="accent6" w:themeShade="BF"/>
          <w:sz w:val="24"/>
          <w:szCs w:val="24"/>
          <w:lang w:eastAsia="ru-RU"/>
        </w:rPr>
      </w:pPr>
    </w:p>
    <w:p w14:paraId="41AE781E" w14:textId="66AB3DA2" w:rsidR="00584877" w:rsidRPr="00795F75" w:rsidRDefault="00584877" w:rsidP="009C29B7">
      <w:pPr>
        <w:pStyle w:val="Listparagraf"/>
        <w:numPr>
          <w:ilvl w:val="0"/>
          <w:numId w:val="59"/>
        </w:numPr>
        <w:jc w:val="center"/>
        <w:rPr>
          <w:rFonts w:eastAsia="Calibri"/>
          <w:b/>
          <w:noProof/>
          <w:sz w:val="24"/>
          <w:szCs w:val="24"/>
          <w:lang w:val="ro-MD"/>
        </w:rPr>
      </w:pPr>
      <w:r w:rsidRPr="00795F75">
        <w:rPr>
          <w:rFonts w:eastAsia="Calibri"/>
          <w:b/>
          <w:noProof/>
          <w:sz w:val="24"/>
          <w:szCs w:val="24"/>
          <w:lang w:val="ro-MD"/>
        </w:rPr>
        <w:t>UNITĂŢI DE ÎNVĂŢARE</w:t>
      </w:r>
    </w:p>
    <w:p w14:paraId="5D42F708" w14:textId="77777777" w:rsidR="00584877" w:rsidRPr="00584877" w:rsidRDefault="00584877" w:rsidP="00584877">
      <w:pPr>
        <w:contextualSpacing/>
        <w:jc w:val="both"/>
        <w:rPr>
          <w:rFonts w:ascii="Times New Roman" w:eastAsia="Calibri" w:hAnsi="Times New Roman" w:cs="Times New Roman"/>
          <w:b/>
          <w:noProof/>
          <w:lang w:val="ro-MD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9"/>
        <w:gridCol w:w="3700"/>
        <w:gridCol w:w="2211"/>
      </w:tblGrid>
      <w:tr w:rsidR="00584877" w:rsidRPr="00584877" w14:paraId="0DC06EF1" w14:textId="77777777" w:rsidTr="00BA728B">
        <w:tc>
          <w:tcPr>
            <w:tcW w:w="9520" w:type="dxa"/>
            <w:gridSpan w:val="3"/>
          </w:tcPr>
          <w:p w14:paraId="6D0BC977" w14:textId="13B014FE" w:rsidR="00584877" w:rsidRPr="00584877" w:rsidRDefault="00584877" w:rsidP="0058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Tema 1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.</w:t>
            </w:r>
            <w:r w:rsidR="00F35D2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="00F35D20" w:rsidRPr="001140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Istoria psihologiei: curs introductiv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</w:p>
          <w:p w14:paraId="783CD915" w14:textId="06C6DD18" w:rsidR="00584877" w:rsidRPr="00584877" w:rsidRDefault="00584877" w:rsidP="005848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Rezultatele învățării</w:t>
            </w:r>
            <w:r w:rsidRPr="005848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 w:eastAsia="ru-RU"/>
              </w:rPr>
              <w:t xml:space="preserve"> preconizate a fi atinse</w:t>
            </w: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: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Pr="008A68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8A6844" w:rsidRPr="008A68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1</w:t>
            </w:r>
            <w:r w:rsidRPr="008A68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8A6844" w:rsidRPr="008A68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2</w:t>
            </w:r>
            <w:r w:rsidRPr="008A68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3</w:t>
            </w:r>
            <w:r w:rsidR="008A6844" w:rsidRPr="008A68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; RI 5.</w:t>
            </w:r>
          </w:p>
          <w:p w14:paraId="5160E866" w14:textId="77777777" w:rsidR="00584877" w:rsidRPr="00584877" w:rsidRDefault="00584877" w:rsidP="005848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</w:p>
        </w:tc>
      </w:tr>
      <w:tr w:rsidR="00635253" w:rsidRPr="00584877" w14:paraId="727B2494" w14:textId="77777777" w:rsidTr="00893B49">
        <w:trPr>
          <w:trHeight w:val="360"/>
        </w:trPr>
        <w:tc>
          <w:tcPr>
            <w:tcW w:w="3715" w:type="dxa"/>
          </w:tcPr>
          <w:p w14:paraId="2A6CDDE2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ro-MD"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2D88E1C6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ro-MD" w:eastAsia="ru-RU"/>
              </w:rPr>
              <w:t>Abilități</w:t>
            </w:r>
          </w:p>
        </w:tc>
        <w:tc>
          <w:tcPr>
            <w:tcW w:w="1978" w:type="dxa"/>
          </w:tcPr>
          <w:p w14:paraId="774A2505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bookmarkStart w:id="2" w:name="_Hlk167206405"/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  <w:bookmarkEnd w:id="2"/>
          </w:p>
        </w:tc>
      </w:tr>
      <w:tr w:rsidR="00635253" w:rsidRPr="00584877" w14:paraId="113F6D79" w14:textId="77777777" w:rsidTr="00893B49">
        <w:trPr>
          <w:trHeight w:val="645"/>
        </w:trPr>
        <w:tc>
          <w:tcPr>
            <w:tcW w:w="3715" w:type="dxa"/>
          </w:tcPr>
          <w:p w14:paraId="79373407" w14:textId="3BC8CF2F" w:rsidR="00584877" w:rsidRPr="00584877" w:rsidRDefault="00584877" w:rsidP="00893B49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>Termeni-cheie:</w:t>
            </w:r>
            <w:r w:rsidRPr="00584877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="00F35D20" w:rsidRPr="00F35D2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>etapa preștiințifică, filosofică și științifică în cunoașterea psihologică, epistemologie,  izvoare istorice, arhive, metoda reconstrucției istorice, de interpretare a materialului factologie, biografică, personalități marcante.</w:t>
            </w:r>
          </w:p>
          <w:p w14:paraId="55D3F0E5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</w:p>
          <w:p w14:paraId="3A06D5C7" w14:textId="77777777" w:rsidR="00F35D20" w:rsidRPr="00F35D20" w:rsidRDefault="00F35D20" w:rsidP="00084B1E">
            <w:pPr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F35D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Obiectul de studiu al istoriei psihologiei</w:t>
            </w:r>
          </w:p>
          <w:p w14:paraId="3343FA1A" w14:textId="77777777" w:rsidR="00F35D20" w:rsidRPr="00F35D20" w:rsidRDefault="00F35D20" w:rsidP="00084B1E">
            <w:pPr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F35D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Etape ale evoluției cunoașterii psihologice</w:t>
            </w:r>
          </w:p>
          <w:p w14:paraId="51DE83DF" w14:textId="77777777" w:rsidR="00F35D20" w:rsidRPr="00F35D20" w:rsidRDefault="00F35D20" w:rsidP="00084B1E">
            <w:pPr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F35D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Argumente pentru studierea istoriei psihologiei</w:t>
            </w:r>
          </w:p>
          <w:p w14:paraId="6075E657" w14:textId="77777777" w:rsidR="00F35D20" w:rsidRPr="00F35D20" w:rsidRDefault="00F35D20" w:rsidP="00084B1E">
            <w:pPr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F35D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Abordări ale istoriei psihologiei</w:t>
            </w:r>
          </w:p>
          <w:p w14:paraId="261279C3" w14:textId="77777777" w:rsidR="00F35D20" w:rsidRPr="00F35D20" w:rsidRDefault="00F35D20" w:rsidP="00084B1E">
            <w:pPr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F35D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Surse ale studiului istoric al psihologiei </w:t>
            </w:r>
          </w:p>
          <w:p w14:paraId="2DD605BB" w14:textId="77777777" w:rsidR="00F35D20" w:rsidRPr="00F35D20" w:rsidRDefault="00F35D20" w:rsidP="00084B1E">
            <w:pPr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F35D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Metode de studiu istorico-psihologice</w:t>
            </w:r>
          </w:p>
          <w:p w14:paraId="06A6B340" w14:textId="77777777" w:rsidR="00F35D20" w:rsidRPr="00F35D20" w:rsidRDefault="00F35D20" w:rsidP="00084B1E">
            <w:pPr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F35D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Problemele generatoare de divergențe în istoria psihologiei</w:t>
            </w:r>
          </w:p>
          <w:p w14:paraId="44374955" w14:textId="77777777" w:rsidR="00F35D20" w:rsidRPr="00F35D20" w:rsidRDefault="00F35D20" w:rsidP="00084B1E">
            <w:pPr>
              <w:numPr>
                <w:ilvl w:val="0"/>
                <w:numId w:val="48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F35D2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Criterii metodologice care stau la baza cursului de istorie a psihologiei</w:t>
            </w:r>
          </w:p>
          <w:p w14:paraId="6DB231A0" w14:textId="46EAD554" w:rsidR="00584877" w:rsidRPr="00584877" w:rsidRDefault="00584877" w:rsidP="00F35D20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716CEC2A" w14:textId="7B68AB27" w:rsidR="00F35D20" w:rsidRPr="00F35D20" w:rsidRDefault="00F35D20" w:rsidP="00084B1E">
            <w:pPr>
              <w:numPr>
                <w:ilvl w:val="0"/>
                <w:numId w:val="67"/>
              </w:numPr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</w:pPr>
            <w:r w:rsidRPr="00F35D2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>conștientiz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>ează</w:t>
            </w:r>
            <w:r w:rsidRPr="00F35D2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 xml:space="preserve"> necesitatea studierii istoriei psihologiei;</w:t>
            </w:r>
          </w:p>
          <w:p w14:paraId="7AAD04C2" w14:textId="6853AA07" w:rsidR="00F35D20" w:rsidRPr="00F35D20" w:rsidRDefault="00F35D20" w:rsidP="00084B1E">
            <w:pPr>
              <w:numPr>
                <w:ilvl w:val="0"/>
                <w:numId w:val="67"/>
              </w:numPr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</w:pPr>
            <w:r w:rsidRPr="00F35D2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>caracterize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 xml:space="preserve">ază </w:t>
            </w:r>
            <w:r w:rsidRPr="00F35D2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 xml:space="preserve"> comparativ etapele preștiințifică, filosofică și științifică în cunoașterea psihologică; </w:t>
            </w:r>
          </w:p>
          <w:p w14:paraId="5A9C9045" w14:textId="197EFD30" w:rsidR="00F35D20" w:rsidRPr="00F35D20" w:rsidRDefault="00F35D20" w:rsidP="00084B1E">
            <w:pPr>
              <w:numPr>
                <w:ilvl w:val="0"/>
                <w:numId w:val="67"/>
              </w:numPr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>identifică</w:t>
            </w:r>
            <w:r w:rsidRPr="00F35D2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 xml:space="preserve"> principalele repere în dezvoltarea psihologiei ca știința;</w:t>
            </w:r>
          </w:p>
          <w:p w14:paraId="43578267" w14:textId="5ECC36CC" w:rsidR="00F35D20" w:rsidRPr="00F35D20" w:rsidRDefault="00F35D20" w:rsidP="00084B1E">
            <w:pPr>
              <w:numPr>
                <w:ilvl w:val="0"/>
                <w:numId w:val="67"/>
              </w:numPr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>cunoaște</w:t>
            </w:r>
            <w:r w:rsidRPr="00F35D2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 xml:space="preserve"> sursele și metodele studiului istoric al psihologiei;</w:t>
            </w:r>
          </w:p>
          <w:p w14:paraId="0F32935F" w14:textId="403E5180" w:rsidR="00F35D20" w:rsidRPr="00F35D20" w:rsidRDefault="00F35D20" w:rsidP="00084B1E">
            <w:pPr>
              <w:numPr>
                <w:ilvl w:val="0"/>
                <w:numId w:val="67"/>
              </w:numPr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>argumentează</w:t>
            </w:r>
            <w:r w:rsidRPr="00F35D2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 xml:space="preserve"> diferența între cunoașterea bazata pe experiența cotidiana si cercetarea psihologică bazată pe metode științifice</w:t>
            </w:r>
            <w:r w:rsidR="00084B1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  <w:t>.</w:t>
            </w:r>
          </w:p>
          <w:p w14:paraId="46F13DDB" w14:textId="788DC289" w:rsidR="00584877" w:rsidRPr="00584877" w:rsidRDefault="00584877" w:rsidP="00F35D20">
            <w:pPr>
              <w:spacing w:after="0" w:line="240" w:lineRule="auto"/>
              <w:ind w:left="348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 w:eastAsia="ru-RU"/>
              </w:rPr>
            </w:pPr>
          </w:p>
        </w:tc>
        <w:tc>
          <w:tcPr>
            <w:tcW w:w="1978" w:type="dxa"/>
          </w:tcPr>
          <w:p w14:paraId="2FDECBDB" w14:textId="4752AE1A" w:rsidR="00584877" w:rsidRPr="00222641" w:rsidRDefault="00F35D20" w:rsidP="00222641">
            <w:pP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/>
              </w:rPr>
            </w:pPr>
            <w:r w:rsidRPr="0022264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/>
              </w:rPr>
              <w:t xml:space="preserve">Studentul delimitează </w:t>
            </w:r>
            <w:r w:rsidR="00BD16B0" w:rsidRPr="0022264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/>
              </w:rPr>
              <w:t>știința de non-știință</w:t>
            </w:r>
            <w:r w:rsidR="00222641" w:rsidRPr="0022264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/>
              </w:rPr>
              <w:t xml:space="preserve">; </w:t>
            </w:r>
            <w:r w:rsidR="00BD16B0" w:rsidRPr="0022264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/>
              </w:rPr>
              <w:t>investig</w:t>
            </w:r>
            <w:r w:rsidR="00222641" w:rsidRPr="0022264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/>
              </w:rPr>
              <w:t>hează</w:t>
            </w:r>
            <w:r w:rsidR="00BD16B0" w:rsidRPr="0022264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/>
              </w:rPr>
              <w:t xml:space="preserve"> diferite aspecte ale istoriei psihologiei aplicând metodele de cercetare istorico-psihologice.</w:t>
            </w:r>
            <w:r w:rsidRPr="0022264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/>
              </w:rPr>
              <w:t xml:space="preserve"> </w:t>
            </w:r>
          </w:p>
        </w:tc>
      </w:tr>
      <w:tr w:rsidR="00584877" w:rsidRPr="00584877" w14:paraId="38D4D7E8" w14:textId="77777777" w:rsidTr="00BA728B">
        <w:trPr>
          <w:trHeight w:val="212"/>
        </w:trPr>
        <w:tc>
          <w:tcPr>
            <w:tcW w:w="9520" w:type="dxa"/>
            <w:gridSpan w:val="3"/>
          </w:tcPr>
          <w:p w14:paraId="4957776D" w14:textId="45D8D615" w:rsidR="00584877" w:rsidRPr="007E59D1" w:rsidRDefault="00584877" w:rsidP="0058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Tema 2.</w:t>
            </w:r>
            <w:r w:rsidRPr="005848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F1D23" w:rsidRPr="007E5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Concepții despre suflet în gândirea Antichității</w:t>
            </w:r>
          </w:p>
          <w:p w14:paraId="2DFFF34E" w14:textId="5141AEA5" w:rsidR="00584877" w:rsidRDefault="00584877" w:rsidP="005848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</w:t>
            </w:r>
            <w:r w:rsidRPr="005848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 w:eastAsia="ru-RU"/>
              </w:rPr>
              <w:t>preconizate a fi atinse</w:t>
            </w:r>
            <w:r w:rsidRPr="005848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fr-FR" w:eastAsia="ru-RU"/>
              </w:rPr>
              <w:t>: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RI </w:t>
            </w:r>
            <w:r w:rsidR="00EF0FE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1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EF0FE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2; RI 3; RI 5.</w:t>
            </w:r>
          </w:p>
          <w:p w14:paraId="3B8D5A7A" w14:textId="77777777" w:rsidR="00893B49" w:rsidRPr="00584877" w:rsidRDefault="00893B49" w:rsidP="005848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</w:p>
        </w:tc>
      </w:tr>
      <w:tr w:rsidR="00635253" w:rsidRPr="00584877" w14:paraId="647C139E" w14:textId="77777777" w:rsidTr="00893B49">
        <w:trPr>
          <w:trHeight w:val="645"/>
        </w:trPr>
        <w:tc>
          <w:tcPr>
            <w:tcW w:w="3715" w:type="dxa"/>
          </w:tcPr>
          <w:p w14:paraId="586BB419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ro-MD"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36E91499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ro-MD" w:eastAsia="ru-RU"/>
              </w:rPr>
              <w:t>Abilități</w:t>
            </w:r>
          </w:p>
        </w:tc>
        <w:tc>
          <w:tcPr>
            <w:tcW w:w="1978" w:type="dxa"/>
          </w:tcPr>
          <w:p w14:paraId="26C8128B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56ACC650" w14:textId="77777777" w:rsidTr="00893B49">
        <w:trPr>
          <w:trHeight w:val="645"/>
        </w:trPr>
        <w:tc>
          <w:tcPr>
            <w:tcW w:w="3715" w:type="dxa"/>
          </w:tcPr>
          <w:p w14:paraId="07098C4A" w14:textId="4491A7E1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val="fr-FR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>Termeni-cheie:</w:t>
            </w:r>
            <w:r w:rsidRPr="00584877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val="fr-FR" w:eastAsia="ru-RU"/>
              </w:rPr>
              <w:t xml:space="preserve"> </w:t>
            </w:r>
            <w:r w:rsidR="00BF1D23" w:rsidRPr="00BF1D23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val="fr-FR" w:eastAsia="ru-RU"/>
              </w:rPr>
              <w:t>suflet, antichitate, concepții mistice, elemente din natură, presocratici, filosofi antici, lucrările „De Anima”, „Mitul Peșterii”, Medicii Antichității.</w:t>
            </w:r>
          </w:p>
          <w:p w14:paraId="145797FA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fr-FR" w:eastAsia="ru-RU"/>
              </w:rPr>
            </w:pPr>
          </w:p>
          <w:p w14:paraId="6E4B0B89" w14:textId="77777777" w:rsidR="00BF1D23" w:rsidRPr="00BF1D23" w:rsidRDefault="00BF1D23" w:rsidP="00084B1E">
            <w:pPr>
              <w:numPr>
                <w:ilvl w:val="0"/>
                <w:numId w:val="47"/>
              </w:numPr>
              <w:tabs>
                <w:tab w:val="clear" w:pos="720"/>
                <w:tab w:val="left" w:pos="170"/>
                <w:tab w:val="num" w:pos="21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val="fr-FR" w:eastAsia="ru-RU"/>
              </w:rPr>
            </w:pPr>
            <w:r w:rsidRPr="00BF1D2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val="fr-FR" w:eastAsia="ru-RU"/>
              </w:rPr>
              <w:t>Premise și factori ale apariției ideilor despre suflet în antichitate</w:t>
            </w:r>
          </w:p>
          <w:p w14:paraId="50068147" w14:textId="77777777" w:rsidR="00BF1D23" w:rsidRPr="00BF1D23" w:rsidRDefault="00BF1D23" w:rsidP="00084B1E">
            <w:pPr>
              <w:numPr>
                <w:ilvl w:val="0"/>
                <w:numId w:val="47"/>
              </w:numPr>
              <w:tabs>
                <w:tab w:val="clear" w:pos="720"/>
                <w:tab w:val="left" w:pos="170"/>
                <w:tab w:val="num" w:pos="21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val="fr-FR" w:eastAsia="ru-RU"/>
              </w:rPr>
            </w:pPr>
            <w:r w:rsidRPr="00BF1D2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val="fr-FR" w:eastAsia="ru-RU"/>
              </w:rPr>
              <w:t>Interpretarea sufletului la gânditorii antici</w:t>
            </w:r>
          </w:p>
          <w:p w14:paraId="249A5A09" w14:textId="77777777" w:rsidR="00BF1D23" w:rsidRPr="00BF1D23" w:rsidRDefault="00BF1D23" w:rsidP="00084B1E">
            <w:pPr>
              <w:numPr>
                <w:ilvl w:val="0"/>
                <w:numId w:val="47"/>
              </w:numPr>
              <w:tabs>
                <w:tab w:val="clear" w:pos="720"/>
                <w:tab w:val="left" w:pos="170"/>
                <w:tab w:val="num" w:pos="21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val="fr-FR" w:eastAsia="ru-RU"/>
              </w:rPr>
            </w:pPr>
            <w:r w:rsidRPr="00BF1D2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val="fr-FR" w:eastAsia="ru-RU"/>
              </w:rPr>
              <w:t>Idei psihologice în sistemele filosofice ale lui Socrate, Aristotel și Platon</w:t>
            </w:r>
          </w:p>
          <w:p w14:paraId="507CCB8F" w14:textId="77777777" w:rsidR="00BF1D23" w:rsidRPr="00BF1D23" w:rsidRDefault="00BF1D23" w:rsidP="00084B1E">
            <w:pPr>
              <w:numPr>
                <w:ilvl w:val="0"/>
                <w:numId w:val="47"/>
              </w:numPr>
              <w:tabs>
                <w:tab w:val="clear" w:pos="720"/>
                <w:tab w:val="left" w:pos="170"/>
                <w:tab w:val="num" w:pos="21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val="fr-FR" w:eastAsia="ru-RU"/>
              </w:rPr>
            </w:pPr>
            <w:r w:rsidRPr="00BF1D2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val="fr-FR" w:eastAsia="ru-RU"/>
              </w:rPr>
              <w:t>Reprezentarea vieții psihice în concepțiile marilor medici ai antichității</w:t>
            </w:r>
          </w:p>
          <w:p w14:paraId="20B37CD5" w14:textId="77FE352E" w:rsidR="00584877" w:rsidRPr="00584877" w:rsidRDefault="00584877" w:rsidP="00BF1D23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2F0A23FC" w14:textId="38D6B372" w:rsidR="00BF1D23" w:rsidRPr="00084B1E" w:rsidRDefault="00BF1D23" w:rsidP="00084B1E">
            <w:pPr>
              <w:pStyle w:val="Listparagraf"/>
              <w:numPr>
                <w:ilvl w:val="0"/>
                <w:numId w:val="68"/>
              </w:numPr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color w:val="000000"/>
                <w:spacing w:val="-4"/>
                <w:sz w:val="24"/>
                <w:szCs w:val="24"/>
              </w:rPr>
              <w:lastRenderedPageBreak/>
              <w:t xml:space="preserve">identifică factorii care au favorizat apariția concepțiilor despre suflet în Antichitate;  </w:t>
            </w:r>
          </w:p>
          <w:p w14:paraId="33134D6B" w14:textId="36D1CAC1" w:rsidR="00BF1D23" w:rsidRPr="00084B1E" w:rsidRDefault="00BF1D23" w:rsidP="00084B1E">
            <w:pPr>
              <w:pStyle w:val="Listparagraf"/>
              <w:numPr>
                <w:ilvl w:val="0"/>
                <w:numId w:val="68"/>
              </w:numPr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color w:val="000000"/>
                <w:spacing w:val="-4"/>
                <w:sz w:val="24"/>
                <w:szCs w:val="24"/>
              </w:rPr>
              <w:t xml:space="preserve">determină „substanța care stă la baza tuturor lucrurilor” în </w:t>
            </w:r>
            <w:r w:rsidRPr="00084B1E">
              <w:rPr>
                <w:color w:val="000000"/>
                <w:spacing w:val="-4"/>
                <w:sz w:val="24"/>
                <w:szCs w:val="24"/>
              </w:rPr>
              <w:lastRenderedPageBreak/>
              <w:t>concepția diferitor gânditori presocratici.</w:t>
            </w:r>
          </w:p>
          <w:p w14:paraId="068DD7AB" w14:textId="186C57A8" w:rsidR="00BF1D23" w:rsidRPr="00084B1E" w:rsidRDefault="00BF1D23" w:rsidP="00084B1E">
            <w:pPr>
              <w:pStyle w:val="Listparagraf"/>
              <w:numPr>
                <w:ilvl w:val="0"/>
                <w:numId w:val="68"/>
              </w:numPr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color w:val="000000"/>
                <w:spacing w:val="-4"/>
                <w:sz w:val="24"/>
                <w:szCs w:val="24"/>
              </w:rPr>
              <w:t>analizează comparativ teoriile despre viața psihică umană ale filosofilor antici: Socrate, Aristotel, Platon.</w:t>
            </w:r>
          </w:p>
          <w:p w14:paraId="2A3DEE02" w14:textId="54B776A5" w:rsidR="00584877" w:rsidRPr="00084B1E" w:rsidRDefault="00BF1D23" w:rsidP="00084B1E">
            <w:pPr>
              <w:pStyle w:val="Listparagraf"/>
              <w:numPr>
                <w:ilvl w:val="0"/>
                <w:numId w:val="68"/>
              </w:numPr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color w:val="000000"/>
                <w:spacing w:val="-4"/>
                <w:sz w:val="24"/>
                <w:szCs w:val="24"/>
              </w:rPr>
              <w:t>determină contribuția idelor psihologice din antichitate la dezvoltarea istorică a psihologiei.</w:t>
            </w:r>
          </w:p>
        </w:tc>
        <w:tc>
          <w:tcPr>
            <w:tcW w:w="1978" w:type="dxa"/>
          </w:tcPr>
          <w:p w14:paraId="7CC7D421" w14:textId="2320B4E8" w:rsidR="00584877" w:rsidRDefault="00C25902" w:rsidP="00F13F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lastRenderedPageBreak/>
              <w:t>Studentul</w:t>
            </w:r>
            <w:r w:rsidR="00584877"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în mod autonom </w:t>
            </w:r>
            <w:r w:rsidR="00584877" w:rsidRPr="00584877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argumentează rolul </w:t>
            </w:r>
            <w:r w:rsidR="00BF1D23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ideilor psihologice a marilor filosofi și </w:t>
            </w:r>
            <w:r w:rsidR="00BF1D23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medici ai Antichității în dezvoltarea psihologiei</w:t>
            </w:r>
            <w:r w:rsidR="00853863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.</w:t>
            </w:r>
          </w:p>
          <w:p w14:paraId="24E0947A" w14:textId="21AA7A75" w:rsidR="007E59D1" w:rsidRPr="00584877" w:rsidRDefault="007E59D1" w:rsidP="00584877">
            <w:pPr>
              <w:spacing w:after="0" w:line="240" w:lineRule="auto"/>
              <w:ind w:left="301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</w:p>
        </w:tc>
      </w:tr>
      <w:tr w:rsidR="00584877" w:rsidRPr="00584877" w14:paraId="41779C3A" w14:textId="77777777" w:rsidTr="00BA728B">
        <w:trPr>
          <w:trHeight w:val="645"/>
        </w:trPr>
        <w:tc>
          <w:tcPr>
            <w:tcW w:w="9520" w:type="dxa"/>
            <w:gridSpan w:val="3"/>
          </w:tcPr>
          <w:p w14:paraId="3D40DB88" w14:textId="2254A12F" w:rsidR="00584877" w:rsidRPr="00835C5E" w:rsidRDefault="00584877" w:rsidP="0058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lastRenderedPageBreak/>
              <w:t>Tema 3.</w:t>
            </w:r>
            <w:r w:rsidRPr="005848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25902" w:rsidRPr="00835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Reprezentarea vieții psihice în Perioada Medievală și în Epoca Renașterii</w:t>
            </w:r>
          </w:p>
          <w:p w14:paraId="784103BE" w14:textId="533B85D3" w:rsidR="00584877" w:rsidRDefault="00584877" w:rsidP="005848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</w:t>
            </w:r>
            <w:r w:rsidRPr="005848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MD" w:eastAsia="ru-RU"/>
              </w:rPr>
              <w:t>preconizate a fi atinse:</w:t>
            </w: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EF0FE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1;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3</w:t>
            </w:r>
            <w:r w:rsidR="00EF0FE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; RI 5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.</w:t>
            </w:r>
          </w:p>
          <w:p w14:paraId="7C32BC88" w14:textId="77777777" w:rsidR="00893B49" w:rsidRPr="00584877" w:rsidRDefault="00893B49" w:rsidP="00584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</w:p>
        </w:tc>
      </w:tr>
      <w:tr w:rsidR="00635253" w:rsidRPr="00584877" w14:paraId="5CEBF1A7" w14:textId="77777777" w:rsidTr="00893B49">
        <w:trPr>
          <w:trHeight w:val="645"/>
        </w:trPr>
        <w:tc>
          <w:tcPr>
            <w:tcW w:w="3715" w:type="dxa"/>
          </w:tcPr>
          <w:p w14:paraId="24B1296D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3B8EF198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 w:eastAsia="ru-RU"/>
              </w:rPr>
              <w:t>Abilități</w:t>
            </w:r>
          </w:p>
        </w:tc>
        <w:tc>
          <w:tcPr>
            <w:tcW w:w="1978" w:type="dxa"/>
          </w:tcPr>
          <w:p w14:paraId="75D73A7E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5BCE2A6B" w14:textId="77777777" w:rsidTr="00893B49">
        <w:trPr>
          <w:trHeight w:val="645"/>
        </w:trPr>
        <w:tc>
          <w:tcPr>
            <w:tcW w:w="3715" w:type="dxa"/>
          </w:tcPr>
          <w:p w14:paraId="62A27380" w14:textId="706C13A5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Termeni-cheie: </w:t>
            </w:r>
            <w:r w:rsidR="00C25902" w:rsidRPr="00C25902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t>scolastică, convingeri evlavice, filosofia religiei, raportul suflet-corp, umanism, voință, diferențe interindividuale.</w:t>
            </w:r>
          </w:p>
          <w:p w14:paraId="0D35DB8E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</w:p>
          <w:p w14:paraId="0A6FAA3F" w14:textId="2778DBF4" w:rsidR="00C25902" w:rsidRPr="00084B1E" w:rsidRDefault="00C25902" w:rsidP="00084B1E">
            <w:pPr>
              <w:pStyle w:val="Listparagraf"/>
              <w:numPr>
                <w:ilvl w:val="0"/>
                <w:numId w:val="64"/>
              </w:numPr>
              <w:tabs>
                <w:tab w:val="left" w:pos="170"/>
                <w:tab w:val="left" w:pos="351"/>
              </w:tabs>
              <w:ind w:left="226" w:hanging="113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bCs/>
                <w:color w:val="000000"/>
                <w:spacing w:val="-4"/>
                <w:sz w:val="24"/>
                <w:szCs w:val="24"/>
              </w:rPr>
              <w:t>Ideologia scolasticii</w:t>
            </w:r>
          </w:p>
          <w:p w14:paraId="78E2FA24" w14:textId="5EF5DD5B" w:rsidR="00C25902" w:rsidRPr="00084B1E" w:rsidRDefault="00C25902" w:rsidP="00084B1E">
            <w:pPr>
              <w:pStyle w:val="Listparagraf"/>
              <w:numPr>
                <w:ilvl w:val="0"/>
                <w:numId w:val="64"/>
              </w:numPr>
              <w:tabs>
                <w:tab w:val="left" w:pos="170"/>
                <w:tab w:val="left" w:pos="351"/>
              </w:tabs>
              <w:ind w:left="226" w:hanging="113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bCs/>
                <w:color w:val="000000"/>
                <w:spacing w:val="-4"/>
                <w:sz w:val="24"/>
                <w:szCs w:val="24"/>
              </w:rPr>
              <w:t>Sfântul Augustin – fondator al filosofiei religiei</w:t>
            </w:r>
          </w:p>
          <w:p w14:paraId="36A32D51" w14:textId="7FE90D28" w:rsidR="00C25902" w:rsidRPr="00084B1E" w:rsidRDefault="00C25902" w:rsidP="00084B1E">
            <w:pPr>
              <w:pStyle w:val="Listparagraf"/>
              <w:numPr>
                <w:ilvl w:val="0"/>
                <w:numId w:val="64"/>
              </w:numPr>
              <w:tabs>
                <w:tab w:val="left" w:pos="170"/>
                <w:tab w:val="left" w:pos="351"/>
              </w:tabs>
              <w:ind w:left="226" w:hanging="113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bCs/>
                <w:color w:val="000000"/>
                <w:spacing w:val="-4"/>
                <w:sz w:val="24"/>
                <w:szCs w:val="24"/>
              </w:rPr>
              <w:t>Idei psihologice în civilizația medievală arabă</w:t>
            </w:r>
          </w:p>
          <w:p w14:paraId="2D0E482E" w14:textId="33852CFA" w:rsidR="00C25902" w:rsidRPr="00084B1E" w:rsidRDefault="00C25902" w:rsidP="00084B1E">
            <w:pPr>
              <w:pStyle w:val="Listparagraf"/>
              <w:numPr>
                <w:ilvl w:val="0"/>
                <w:numId w:val="64"/>
              </w:numPr>
              <w:tabs>
                <w:tab w:val="left" w:pos="170"/>
                <w:tab w:val="left" w:pos="351"/>
              </w:tabs>
              <w:ind w:left="226" w:hanging="113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bCs/>
                <w:color w:val="000000"/>
                <w:spacing w:val="-4"/>
                <w:sz w:val="24"/>
                <w:szCs w:val="24"/>
              </w:rPr>
              <w:t>Toma d’Aquino - prințul filozofiei scolastice</w:t>
            </w:r>
          </w:p>
          <w:p w14:paraId="17F3D8B1" w14:textId="6D7D3FF4" w:rsidR="00C25902" w:rsidRPr="00084B1E" w:rsidRDefault="00C25902" w:rsidP="00084B1E">
            <w:pPr>
              <w:pStyle w:val="Listparagraf"/>
              <w:numPr>
                <w:ilvl w:val="0"/>
                <w:numId w:val="64"/>
              </w:numPr>
              <w:tabs>
                <w:tab w:val="left" w:pos="170"/>
                <w:tab w:val="left" w:pos="351"/>
              </w:tabs>
              <w:ind w:left="226" w:hanging="113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bCs/>
                <w:color w:val="000000"/>
                <w:spacing w:val="-4"/>
                <w:sz w:val="24"/>
                <w:szCs w:val="24"/>
              </w:rPr>
              <w:t>Renașterea si umanismul</w:t>
            </w:r>
          </w:p>
          <w:p w14:paraId="3482515A" w14:textId="5B29E685" w:rsidR="00584877" w:rsidRPr="00084B1E" w:rsidRDefault="00C25902" w:rsidP="00084B1E">
            <w:pPr>
              <w:pStyle w:val="Listparagraf"/>
              <w:numPr>
                <w:ilvl w:val="0"/>
                <w:numId w:val="64"/>
              </w:numPr>
              <w:tabs>
                <w:tab w:val="left" w:pos="170"/>
                <w:tab w:val="left" w:pos="351"/>
              </w:tabs>
              <w:ind w:left="226" w:hanging="113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bCs/>
                <w:color w:val="000000"/>
                <w:spacing w:val="-4"/>
                <w:sz w:val="24"/>
                <w:szCs w:val="24"/>
              </w:rPr>
              <w:t>Concepții psihologice ale marilor gânditori ai Renașterii.</w:t>
            </w:r>
          </w:p>
        </w:tc>
        <w:tc>
          <w:tcPr>
            <w:tcW w:w="3827" w:type="dxa"/>
          </w:tcPr>
          <w:p w14:paraId="5113DD09" w14:textId="11B304C9" w:rsidR="00C25902" w:rsidRPr="00C25902" w:rsidRDefault="00C25902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cunoaște</w:t>
            </w: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ideologia scolasticii și concepțiile despre om a reprezentanților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acesteia</w:t>
            </w: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02138F4B" w14:textId="58F14701" w:rsidR="00C25902" w:rsidRPr="00C25902" w:rsidRDefault="00C25902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identifică</w:t>
            </w: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ideile psihologice ale marilor gânditori ai Renașterii: J. Huarte, M. de Montagne;   </w:t>
            </w:r>
          </w:p>
          <w:p w14:paraId="436CEEBD" w14:textId="506C422B" w:rsidR="00C25902" w:rsidRPr="00C25902" w:rsidRDefault="00C25902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analizează </w:t>
            </w: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comparativ rolul și locul Omului în Scolastică și Umanism;</w:t>
            </w:r>
          </w:p>
          <w:p w14:paraId="70E5DC48" w14:textId="77777777" w:rsidR="00C25902" w:rsidRDefault="00C25902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înțelege</w:t>
            </w:r>
            <w:r w:rsidRPr="00C2590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importanța reprezentanților civilizației medievale arabe în consolidarea cunoașterii umane;</w:t>
            </w:r>
          </w:p>
          <w:p w14:paraId="0FA010C0" w14:textId="77777777" w:rsidR="00584877" w:rsidRPr="00C25902" w:rsidRDefault="00C25902" w:rsidP="00084B1E">
            <w:pPr>
              <w:pStyle w:val="Listparagraf"/>
              <w:numPr>
                <w:ilvl w:val="0"/>
                <w:numId w:val="52"/>
              </w:numPr>
              <w:tabs>
                <w:tab w:val="left" w:pos="170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C25902">
              <w:rPr>
                <w:color w:val="000000"/>
                <w:spacing w:val="-4"/>
                <w:sz w:val="24"/>
                <w:szCs w:val="24"/>
                <w:lang w:val="ro-RO"/>
              </w:rPr>
              <w:t xml:space="preserve">determină </w:t>
            </w:r>
            <w:r w:rsidRPr="00C25902">
              <w:rPr>
                <w:color w:val="000000"/>
                <w:spacing w:val="-4"/>
                <w:sz w:val="24"/>
                <w:szCs w:val="24"/>
              </w:rPr>
              <w:t>conexiunea dintre credință și rațiune în Evul Mediu și Epoca Renașterii.</w:t>
            </w:r>
          </w:p>
          <w:p w14:paraId="32706BCD" w14:textId="05AA4A02" w:rsidR="00C25902" w:rsidRPr="00C25902" w:rsidRDefault="00C25902" w:rsidP="00C25902">
            <w:pPr>
              <w:pStyle w:val="Listparagraf"/>
              <w:tabs>
                <w:tab w:val="left" w:pos="170"/>
              </w:tabs>
              <w:ind w:left="52"/>
              <w:jc w:val="both"/>
              <w:rPr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DE45644" w14:textId="0754B07B" w:rsidR="00584877" w:rsidRPr="00584877" w:rsidRDefault="00C25902" w:rsidP="00EF0FE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Studentul în mod autonom </w:t>
            </w:r>
            <w:r w:rsidR="0012367B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efectuiază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portretul psihologic al omului din Evul Mediu și Epoca Renașterii</w:t>
            </w:r>
          </w:p>
        </w:tc>
      </w:tr>
      <w:tr w:rsidR="00584877" w:rsidRPr="00584877" w14:paraId="6A9C4CCD" w14:textId="77777777" w:rsidTr="00BA728B">
        <w:trPr>
          <w:trHeight w:val="645"/>
        </w:trPr>
        <w:tc>
          <w:tcPr>
            <w:tcW w:w="9520" w:type="dxa"/>
            <w:gridSpan w:val="3"/>
          </w:tcPr>
          <w:p w14:paraId="0F3E4229" w14:textId="2A048A2F" w:rsidR="00584877" w:rsidRPr="00835C5E" w:rsidRDefault="00584877" w:rsidP="0058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Tema 4.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="00D413BD" w:rsidRPr="00835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Dezvoltarea ideilor psihologice în secolele XVII-XVIII</w:t>
            </w:r>
          </w:p>
          <w:p w14:paraId="45EC2F03" w14:textId="399B5E3D" w:rsidR="00584877" w:rsidRDefault="00584877" w:rsidP="005848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preconizate a fi atinse: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1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,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2</w:t>
            </w:r>
            <w:r w:rsidR="00A057E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3</w:t>
            </w:r>
            <w:r w:rsidR="00A057E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; RI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5</w:t>
            </w:r>
            <w:r w:rsidR="00A057E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.</w:t>
            </w:r>
          </w:p>
          <w:p w14:paraId="627CD8F6" w14:textId="77777777" w:rsidR="00893B49" w:rsidRPr="00584877" w:rsidRDefault="00893B49" w:rsidP="00584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</w:p>
        </w:tc>
      </w:tr>
      <w:tr w:rsidR="00635253" w:rsidRPr="00584877" w14:paraId="34217AB9" w14:textId="77777777" w:rsidTr="00893B49">
        <w:trPr>
          <w:trHeight w:val="645"/>
        </w:trPr>
        <w:tc>
          <w:tcPr>
            <w:tcW w:w="3715" w:type="dxa"/>
          </w:tcPr>
          <w:p w14:paraId="093B42D8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4180214D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Abilități</w:t>
            </w:r>
          </w:p>
        </w:tc>
        <w:tc>
          <w:tcPr>
            <w:tcW w:w="1978" w:type="dxa"/>
          </w:tcPr>
          <w:p w14:paraId="6B8A4FBA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4F089536" w14:textId="77777777" w:rsidTr="00893B49">
        <w:trPr>
          <w:trHeight w:val="645"/>
        </w:trPr>
        <w:tc>
          <w:tcPr>
            <w:tcW w:w="3715" w:type="dxa"/>
          </w:tcPr>
          <w:p w14:paraId="036DD145" w14:textId="27CC2F4F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Termeni-cheie: </w:t>
            </w:r>
            <w:r w:rsidR="00D413BD" w:rsidRPr="00D413BD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t>raționalism, empirism, asociaționism, determinist, mecanizare, relația minte-corp, chimie mentală, habitudine.</w:t>
            </w:r>
          </w:p>
          <w:p w14:paraId="2701F12D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4"/>
                <w:szCs w:val="24"/>
                <w:lang w:eastAsia="ru-RU"/>
              </w:rPr>
            </w:pPr>
          </w:p>
          <w:p w14:paraId="690E3831" w14:textId="77777777" w:rsidR="00D413BD" w:rsidRPr="00D413BD" w:rsidRDefault="00D413BD" w:rsidP="00084B1E">
            <w:pPr>
              <w:numPr>
                <w:ilvl w:val="0"/>
                <w:numId w:val="47"/>
              </w:numPr>
              <w:tabs>
                <w:tab w:val="left" w:pos="170"/>
                <w:tab w:val="left" w:pos="885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413B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Raționalismul: René Descartes și Baruch Spinoza</w:t>
            </w:r>
          </w:p>
          <w:p w14:paraId="618E9E51" w14:textId="77777777" w:rsidR="00D413BD" w:rsidRPr="00D413BD" w:rsidRDefault="00D413BD" w:rsidP="00084B1E">
            <w:pPr>
              <w:numPr>
                <w:ilvl w:val="0"/>
                <w:numId w:val="47"/>
              </w:numPr>
              <w:tabs>
                <w:tab w:val="left" w:pos="170"/>
                <w:tab w:val="left" w:pos="885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413B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Empirismul: caracteristici, reprezentanți, empirismul modern</w:t>
            </w:r>
          </w:p>
          <w:p w14:paraId="375C868F" w14:textId="77777777" w:rsidR="00D413BD" w:rsidRPr="00D413BD" w:rsidRDefault="00D413BD" w:rsidP="00084B1E">
            <w:pPr>
              <w:numPr>
                <w:ilvl w:val="0"/>
                <w:numId w:val="47"/>
              </w:numPr>
              <w:tabs>
                <w:tab w:val="left" w:pos="170"/>
                <w:tab w:val="left" w:pos="885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413B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Asociaționismul: David Hume, David Hartley, James Mill și John Stuart Mill</w:t>
            </w:r>
          </w:p>
          <w:p w14:paraId="4F00D1D0" w14:textId="52F05589" w:rsidR="00584877" w:rsidRPr="00584877" w:rsidRDefault="00584877" w:rsidP="00084B1E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fr-FR" w:eastAsia="ru-RU"/>
              </w:rPr>
            </w:pPr>
          </w:p>
        </w:tc>
        <w:tc>
          <w:tcPr>
            <w:tcW w:w="3827" w:type="dxa"/>
          </w:tcPr>
          <w:p w14:paraId="3B4F418F" w14:textId="2FDEA56A" w:rsidR="00D413BD" w:rsidRPr="00084B1E" w:rsidRDefault="00D413BD" w:rsidP="00084B1E">
            <w:pPr>
              <w:pStyle w:val="Listparagraf"/>
              <w:numPr>
                <w:ilvl w:val="0"/>
                <w:numId w:val="52"/>
              </w:numPr>
              <w:tabs>
                <w:tab w:val="left" w:pos="360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color w:val="000000"/>
                <w:spacing w:val="-4"/>
                <w:sz w:val="24"/>
                <w:szCs w:val="24"/>
              </w:rPr>
              <w:lastRenderedPageBreak/>
              <w:t xml:space="preserve">Explică cauzalitatea concepțiilor raționaliste, empiriste și asociaționiste în relație cu revoluția industrială și dezvoltarea tehnologică din secolele XVII-XVIII. </w:t>
            </w:r>
          </w:p>
          <w:p w14:paraId="6A92F0B3" w14:textId="519B1309" w:rsidR="00D413BD" w:rsidRPr="00084B1E" w:rsidRDefault="00D413BD" w:rsidP="00084B1E">
            <w:pPr>
              <w:pStyle w:val="Listparagraf"/>
              <w:numPr>
                <w:ilvl w:val="0"/>
                <w:numId w:val="52"/>
              </w:numPr>
              <w:tabs>
                <w:tab w:val="left" w:pos="360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color w:val="000000"/>
                <w:spacing w:val="-4"/>
                <w:sz w:val="24"/>
                <w:szCs w:val="24"/>
              </w:rPr>
              <w:t>înțelege prin ce diferă concepția lui Descartes de perspectivele anterioare de explicare a relației corp-minte?</w:t>
            </w:r>
          </w:p>
          <w:p w14:paraId="2228F67E" w14:textId="660C4E53" w:rsidR="00D413BD" w:rsidRPr="00084B1E" w:rsidRDefault="00D413BD" w:rsidP="00084B1E">
            <w:pPr>
              <w:pStyle w:val="Listparagraf"/>
              <w:numPr>
                <w:ilvl w:val="0"/>
                <w:numId w:val="52"/>
              </w:numPr>
              <w:tabs>
                <w:tab w:val="left" w:pos="360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color w:val="000000"/>
                <w:spacing w:val="-4"/>
                <w:sz w:val="24"/>
                <w:szCs w:val="24"/>
              </w:rPr>
              <w:t xml:space="preserve">compară concepțiile raționaliștilor și empiriștilor privind </w:t>
            </w:r>
            <w:r w:rsidRPr="00084B1E">
              <w:rPr>
                <w:color w:val="000000"/>
                <w:spacing w:val="-4"/>
                <w:sz w:val="24"/>
                <w:szCs w:val="24"/>
              </w:rPr>
              <w:lastRenderedPageBreak/>
              <w:t xml:space="preserve">funcționarea minții umane. </w:t>
            </w:r>
          </w:p>
          <w:p w14:paraId="590CF36E" w14:textId="77777777" w:rsidR="00584877" w:rsidRPr="00293B8F" w:rsidRDefault="00D413BD" w:rsidP="00084B1E">
            <w:pPr>
              <w:pStyle w:val="Listparagraf"/>
              <w:numPr>
                <w:ilvl w:val="0"/>
                <w:numId w:val="52"/>
              </w:numPr>
              <w:tabs>
                <w:tab w:val="left" w:pos="360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84B1E">
              <w:rPr>
                <w:color w:val="000000"/>
                <w:spacing w:val="-4"/>
                <w:sz w:val="24"/>
                <w:szCs w:val="24"/>
              </w:rPr>
              <w:t>estimează impactul empirismului și asociaționismului în evoluția cunoașterii psihologice.</w:t>
            </w:r>
          </w:p>
          <w:p w14:paraId="0DE63668" w14:textId="42D6C671" w:rsidR="00293B8F" w:rsidRPr="00084B1E" w:rsidRDefault="00293B8F" w:rsidP="00293B8F">
            <w:pPr>
              <w:pStyle w:val="Listparagraf"/>
              <w:tabs>
                <w:tab w:val="left" w:pos="360"/>
              </w:tabs>
              <w:ind w:left="340"/>
              <w:jc w:val="both"/>
              <w:rPr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3C1DB58" w14:textId="7F499108" w:rsidR="00584877" w:rsidRPr="00584877" w:rsidRDefault="00D413BD" w:rsidP="00293B8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lastRenderedPageBreak/>
              <w:t>Studentul</w:t>
            </w:r>
            <w:r w:rsidR="00584877"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în mod autonom descrie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mintea umană din perspectivă asociaționistă, empiristă și raționalistă.</w:t>
            </w:r>
          </w:p>
        </w:tc>
      </w:tr>
      <w:tr w:rsidR="00584877" w:rsidRPr="00584877" w14:paraId="2107E5EA" w14:textId="77777777" w:rsidTr="00BA728B">
        <w:trPr>
          <w:trHeight w:val="645"/>
        </w:trPr>
        <w:tc>
          <w:tcPr>
            <w:tcW w:w="9520" w:type="dxa"/>
            <w:gridSpan w:val="3"/>
          </w:tcPr>
          <w:p w14:paraId="17511515" w14:textId="411FA13D" w:rsidR="00584877" w:rsidRPr="00584877" w:rsidRDefault="00584877" w:rsidP="0058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9C29B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Tema 5.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="007B7A16" w:rsidRPr="00835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Psihologia-știința de sine stătătoare</w:t>
            </w:r>
          </w:p>
          <w:p w14:paraId="1CA27FA7" w14:textId="23921C30" w:rsidR="00893B49" w:rsidRPr="00584877" w:rsidRDefault="00584877" w:rsidP="000551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preconizate a fi atinse: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2</w:t>
            </w:r>
            <w:r w:rsidR="0005515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3</w:t>
            </w:r>
            <w:r w:rsidR="0005515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5</w:t>
            </w:r>
            <w:r w:rsidR="0005515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8</w:t>
            </w:r>
            <w:r w:rsidR="0005515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.</w:t>
            </w:r>
          </w:p>
        </w:tc>
      </w:tr>
      <w:tr w:rsidR="00635253" w:rsidRPr="00584877" w14:paraId="785C2B13" w14:textId="77777777" w:rsidTr="00893B49">
        <w:trPr>
          <w:trHeight w:val="645"/>
        </w:trPr>
        <w:tc>
          <w:tcPr>
            <w:tcW w:w="3715" w:type="dxa"/>
          </w:tcPr>
          <w:p w14:paraId="470BF6FB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310EE522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>Abilități</w:t>
            </w:r>
          </w:p>
        </w:tc>
        <w:tc>
          <w:tcPr>
            <w:tcW w:w="1978" w:type="dxa"/>
          </w:tcPr>
          <w:p w14:paraId="23791D0C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3427B71F" w14:textId="77777777" w:rsidTr="00893B49">
        <w:trPr>
          <w:trHeight w:val="645"/>
        </w:trPr>
        <w:tc>
          <w:tcPr>
            <w:tcW w:w="3715" w:type="dxa"/>
          </w:tcPr>
          <w:p w14:paraId="02ED7051" w14:textId="02018332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val="fr-FR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fr-FR" w:eastAsia="ru-RU"/>
              </w:rPr>
              <w:t xml:space="preserve">Termeni-cheie: </w:t>
            </w:r>
            <w:r w:rsidR="007B7A16" w:rsidRPr="007B7A16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val="fr-FR" w:eastAsia="ru-RU"/>
              </w:rPr>
              <w:t>psihologia experimentală, laborator de psihologie, psihofizică, psihofiziologie, prag diferențial, conștiință, introspecție, voluntarism, experiență nemijlocită.</w:t>
            </w:r>
          </w:p>
          <w:p w14:paraId="56D8C57C" w14:textId="31DC91F0" w:rsidR="007B7A16" w:rsidRPr="007B7A16" w:rsidRDefault="007B7A16" w:rsidP="00084B1E">
            <w:pPr>
              <w:numPr>
                <w:ilvl w:val="0"/>
                <w:numId w:val="47"/>
              </w:numPr>
              <w:tabs>
                <w:tab w:val="clear" w:pos="720"/>
                <w:tab w:val="num" w:pos="68"/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iCs/>
                <w:noProof/>
                <w:color w:val="000000"/>
                <w:spacing w:val="-4"/>
                <w:sz w:val="24"/>
                <w:szCs w:val="24"/>
                <w:lang w:val="fr-FR" w:eastAsia="ru-RU"/>
              </w:rPr>
            </w:pPr>
            <w:r w:rsidRPr="007B7A16">
              <w:rPr>
                <w:rFonts w:ascii="Times New Roman" w:eastAsia="Times New Roman" w:hAnsi="Times New Roman" w:cs="Times New Roman"/>
                <w:iCs/>
                <w:noProof/>
                <w:color w:val="000000"/>
                <w:spacing w:val="-4"/>
                <w:sz w:val="24"/>
                <w:szCs w:val="24"/>
                <w:lang w:val="fr-FR" w:eastAsia="ru-RU"/>
              </w:rPr>
              <w:t>Premise apariției psihologiei ca știință de sine stătătoare</w:t>
            </w:r>
            <w:r>
              <w:rPr>
                <w:rFonts w:ascii="Times New Roman" w:eastAsia="Times New Roman" w:hAnsi="Times New Roman" w:cs="Times New Roman"/>
                <w:iCs/>
                <w:noProof/>
                <w:color w:val="000000"/>
                <w:spacing w:val="-4"/>
                <w:sz w:val="24"/>
                <w:szCs w:val="24"/>
                <w:lang w:val="fr-FR" w:eastAsia="ru-RU"/>
              </w:rPr>
              <w:t>.</w:t>
            </w:r>
          </w:p>
          <w:p w14:paraId="551CFA0A" w14:textId="75D7812C" w:rsidR="007B7A16" w:rsidRPr="007B7A16" w:rsidRDefault="007B7A16" w:rsidP="00084B1E">
            <w:pPr>
              <w:numPr>
                <w:ilvl w:val="0"/>
                <w:numId w:val="47"/>
              </w:numPr>
              <w:tabs>
                <w:tab w:val="clear" w:pos="720"/>
                <w:tab w:val="num" w:pos="68"/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iCs/>
                <w:noProof/>
                <w:color w:val="000000"/>
                <w:spacing w:val="-4"/>
                <w:sz w:val="24"/>
                <w:szCs w:val="24"/>
                <w:lang w:val="fr-FR" w:eastAsia="ru-RU"/>
              </w:rPr>
            </w:pPr>
            <w:r w:rsidRPr="007B7A16">
              <w:rPr>
                <w:rFonts w:ascii="Times New Roman" w:eastAsia="Times New Roman" w:hAnsi="Times New Roman" w:cs="Times New Roman"/>
                <w:iCs/>
                <w:noProof/>
                <w:color w:val="000000"/>
                <w:spacing w:val="-4"/>
                <w:sz w:val="24"/>
                <w:szCs w:val="24"/>
                <w:lang w:val="fr-FR" w:eastAsia="ru-RU"/>
              </w:rPr>
              <w:t>Influențe ale fizicii și fiziologiei asupra psihologiei experimentale</w:t>
            </w:r>
            <w:r>
              <w:rPr>
                <w:rFonts w:ascii="Times New Roman" w:eastAsia="Times New Roman" w:hAnsi="Times New Roman" w:cs="Times New Roman"/>
                <w:iCs/>
                <w:noProof/>
                <w:color w:val="000000"/>
                <w:spacing w:val="-4"/>
                <w:sz w:val="24"/>
                <w:szCs w:val="24"/>
                <w:lang w:val="fr-FR" w:eastAsia="ru-RU"/>
              </w:rPr>
              <w:t>.</w:t>
            </w:r>
          </w:p>
          <w:p w14:paraId="53B14339" w14:textId="1B8B4E88" w:rsidR="007B7A16" w:rsidRPr="007B7A16" w:rsidRDefault="007B7A16" w:rsidP="00084B1E">
            <w:pPr>
              <w:numPr>
                <w:ilvl w:val="0"/>
                <w:numId w:val="47"/>
              </w:numPr>
              <w:tabs>
                <w:tab w:val="clear" w:pos="720"/>
                <w:tab w:val="num" w:pos="68"/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iCs/>
                <w:noProof/>
                <w:color w:val="000000"/>
                <w:spacing w:val="-4"/>
                <w:sz w:val="24"/>
                <w:szCs w:val="24"/>
                <w:lang w:val="fr-FR" w:eastAsia="ru-RU"/>
              </w:rPr>
            </w:pPr>
            <w:r w:rsidRPr="007B7A16">
              <w:rPr>
                <w:rFonts w:ascii="Times New Roman" w:eastAsia="Times New Roman" w:hAnsi="Times New Roman" w:cs="Times New Roman"/>
                <w:iCs/>
                <w:noProof/>
                <w:color w:val="000000"/>
                <w:spacing w:val="-4"/>
                <w:sz w:val="24"/>
                <w:szCs w:val="24"/>
                <w:lang w:val="fr-FR" w:eastAsia="ru-RU"/>
              </w:rPr>
              <w:t>Întemeierea oficială a psihologiei științifice: Wilhelm Wundt</w:t>
            </w:r>
            <w:r w:rsidR="00084B1E">
              <w:rPr>
                <w:rFonts w:ascii="Times New Roman" w:eastAsia="Times New Roman" w:hAnsi="Times New Roman" w:cs="Times New Roman"/>
                <w:iCs/>
                <w:noProof/>
                <w:color w:val="000000"/>
                <w:spacing w:val="-4"/>
                <w:sz w:val="24"/>
                <w:szCs w:val="24"/>
                <w:lang w:val="fr-FR" w:eastAsia="ru-RU"/>
              </w:rPr>
              <w:t>.</w:t>
            </w:r>
          </w:p>
          <w:p w14:paraId="50489F88" w14:textId="21AF22DA" w:rsidR="00584877" w:rsidRPr="00584877" w:rsidRDefault="00584877" w:rsidP="007B7A16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33FCE360" w14:textId="00FFF58F" w:rsidR="007B7A16" w:rsidRPr="007B7A16" w:rsidRDefault="007B7A16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identifică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premisele apariției psihologiei ca știință de sine stătătoare;</w:t>
            </w:r>
          </w:p>
          <w:p w14:paraId="07ABA242" w14:textId="68D795BD" w:rsidR="007B7A16" w:rsidRPr="007B7A16" w:rsidRDefault="007B7A16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explică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rolul psihofizicii și a psihofiziologiei în întemeierea psihologiei științifice;         </w:t>
            </w:r>
          </w:p>
          <w:p w14:paraId="5E7C8349" w14:textId="5F7AC990" w:rsidR="007B7A16" w:rsidRPr="007B7A16" w:rsidRDefault="007B7A16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analizează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activitatea și lucrările precursorilor psihologiei științifice: Hermann von Helmholtz,  Ernst Heinrich Weber și Gustave Theodor Fechner;      </w:t>
            </w:r>
          </w:p>
          <w:p w14:paraId="69C56208" w14:textId="457EBD9B" w:rsidR="007B7A16" w:rsidRPr="007B7A16" w:rsidRDefault="007B7A16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estimează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aportul lui W. Wundt în dezvoltarea psihologiei științifice;</w:t>
            </w:r>
          </w:p>
          <w:p w14:paraId="2E5FEA03" w14:textId="6DB71949" w:rsidR="00584877" w:rsidRPr="00584877" w:rsidRDefault="007B7A16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explică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concepțiile lui Wundt vizând voluntarismul, introspecția, experiența nemijlocită.  </w:t>
            </w:r>
          </w:p>
        </w:tc>
        <w:tc>
          <w:tcPr>
            <w:tcW w:w="1978" w:type="dxa"/>
          </w:tcPr>
          <w:p w14:paraId="30A13980" w14:textId="7A2261C7" w:rsidR="00584877" w:rsidRPr="00584877" w:rsidRDefault="007B7A16" w:rsidP="00835C5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Studentul</w:t>
            </w:r>
            <w:r w:rsidR="00584877"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în mod autonom </w:t>
            </w:r>
            <w:r w:rsidR="00584877" w:rsidRPr="00584877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estimează importanța </w:t>
            </w:r>
            <w:r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lui Wundt și a laboratorului de psihologie de la Leipzig în constituirea psihologiei ca știință.</w:t>
            </w:r>
          </w:p>
        </w:tc>
      </w:tr>
      <w:tr w:rsidR="00584877" w:rsidRPr="00584877" w14:paraId="77D6E59E" w14:textId="77777777" w:rsidTr="00BA728B">
        <w:trPr>
          <w:trHeight w:val="645"/>
        </w:trPr>
        <w:tc>
          <w:tcPr>
            <w:tcW w:w="9520" w:type="dxa"/>
            <w:gridSpan w:val="3"/>
          </w:tcPr>
          <w:p w14:paraId="235E1443" w14:textId="5A0C95C1" w:rsidR="007B7A16" w:rsidRDefault="00584877" w:rsidP="00084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Tema 6.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="007B7A16" w:rsidRPr="00835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Dezvoltarea psihologiei la hotarele secolelor XIX-XX</w:t>
            </w:r>
          </w:p>
          <w:p w14:paraId="55E61C42" w14:textId="4C893570" w:rsidR="00893B49" w:rsidRPr="00584877" w:rsidRDefault="00584877" w:rsidP="004D6D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preconizate a fi atinse: </w:t>
            </w:r>
            <w:r w:rsidR="008F640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1; RI 2;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5</w:t>
            </w:r>
            <w:r w:rsidR="008F640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8. </w:t>
            </w:r>
          </w:p>
        </w:tc>
      </w:tr>
      <w:tr w:rsidR="00635253" w:rsidRPr="00584877" w14:paraId="12DA0073" w14:textId="77777777" w:rsidTr="00893B49">
        <w:trPr>
          <w:trHeight w:val="645"/>
        </w:trPr>
        <w:tc>
          <w:tcPr>
            <w:tcW w:w="3715" w:type="dxa"/>
          </w:tcPr>
          <w:p w14:paraId="0A33CFD8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00B94540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>Abilități</w:t>
            </w:r>
          </w:p>
        </w:tc>
        <w:tc>
          <w:tcPr>
            <w:tcW w:w="1978" w:type="dxa"/>
          </w:tcPr>
          <w:p w14:paraId="5EA24911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68CEAC01" w14:textId="77777777" w:rsidTr="00893B49">
        <w:trPr>
          <w:trHeight w:val="645"/>
        </w:trPr>
        <w:tc>
          <w:tcPr>
            <w:tcW w:w="3715" w:type="dxa"/>
          </w:tcPr>
          <w:p w14:paraId="504FF09A" w14:textId="3209A29F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Termeni-cheie: </w:t>
            </w:r>
            <w:r w:rsidR="007B7A16" w:rsidRPr="007B7A16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t>structuralism, funcționalism, conștiință, introspecție, adaptare, experiment psihologic, atribute senzoriale,  rezolvare de probleme.</w:t>
            </w:r>
          </w:p>
          <w:p w14:paraId="27AF25E5" w14:textId="0CE7780D" w:rsidR="007B7A16" w:rsidRPr="00683D0C" w:rsidRDefault="007B7A16" w:rsidP="00084B1E">
            <w:pPr>
              <w:widowControl w:val="0"/>
              <w:numPr>
                <w:ilvl w:val="0"/>
                <w:numId w:val="47"/>
              </w:numPr>
              <w:tabs>
                <w:tab w:val="clear" w:pos="720"/>
                <w:tab w:val="num" w:pos="210"/>
              </w:tabs>
              <w:autoSpaceDE w:val="0"/>
              <w:autoSpaceDN w:val="0"/>
              <w:adjustRightInd w:val="0"/>
              <w:spacing w:after="0" w:line="240" w:lineRule="auto"/>
              <w:ind w:left="226" w:hanging="11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Structuralismul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3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și contribuția sa în psihologie</w:t>
            </w:r>
          </w:p>
          <w:p w14:paraId="054D77C5" w14:textId="77777777" w:rsidR="007B7A16" w:rsidRPr="00683D0C" w:rsidRDefault="007B7A16" w:rsidP="00084B1E">
            <w:pPr>
              <w:widowControl w:val="0"/>
              <w:numPr>
                <w:ilvl w:val="0"/>
                <w:numId w:val="47"/>
              </w:numPr>
              <w:tabs>
                <w:tab w:val="clear" w:pos="720"/>
                <w:tab w:val="num" w:pos="210"/>
              </w:tabs>
              <w:autoSpaceDE w:val="0"/>
              <w:autoSpaceDN w:val="0"/>
              <w:adjustRightInd w:val="0"/>
              <w:spacing w:after="0" w:line="240" w:lineRule="auto"/>
              <w:ind w:left="226" w:hanging="11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Funcționalismul: precursori, întemeietori, idei de bază</w:t>
            </w:r>
          </w:p>
          <w:p w14:paraId="07F86F2D" w14:textId="21C09875" w:rsidR="007B7A16" w:rsidRPr="00683D0C" w:rsidRDefault="007B7A16" w:rsidP="00084B1E">
            <w:pPr>
              <w:widowControl w:val="0"/>
              <w:numPr>
                <w:ilvl w:val="0"/>
                <w:numId w:val="47"/>
              </w:numPr>
              <w:tabs>
                <w:tab w:val="clear" w:pos="720"/>
                <w:tab w:val="num" w:pos="210"/>
              </w:tabs>
              <w:autoSpaceDE w:val="0"/>
              <w:autoSpaceDN w:val="0"/>
              <w:adjustRightInd w:val="0"/>
              <w:spacing w:after="0" w:line="240" w:lineRule="auto"/>
              <w:ind w:left="226" w:hanging="11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Introspecția experimentală a școlii de la Würzburg</w:t>
            </w:r>
            <w:r w:rsidR="00084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2C8EE8E" w14:textId="6FAF0065" w:rsidR="00584877" w:rsidRPr="00584877" w:rsidRDefault="00584877" w:rsidP="007B7A16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2513D218" w14:textId="782C62C6" w:rsidR="007B7A16" w:rsidRPr="007B7A16" w:rsidRDefault="007B7A16" w:rsidP="00084B1E">
            <w:pPr>
              <w:numPr>
                <w:ilvl w:val="0"/>
                <w:numId w:val="69"/>
              </w:numPr>
              <w:tabs>
                <w:tab w:val="clear" w:pos="72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Compară,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evidențiind diferențele, abordările lui Titchener și ale lui Wundt în cercetarea psihologică;</w:t>
            </w:r>
          </w:p>
          <w:p w14:paraId="046FA69C" w14:textId="53FEC88A" w:rsidR="007B7A16" w:rsidRPr="007B7A16" w:rsidRDefault="007B7A16" w:rsidP="00084B1E">
            <w:pPr>
              <w:numPr>
                <w:ilvl w:val="0"/>
                <w:numId w:val="69"/>
              </w:numPr>
              <w:tabs>
                <w:tab w:val="clear" w:pos="72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explică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virtuțile și limitele introspecției ca metodă.</w:t>
            </w:r>
          </w:p>
          <w:p w14:paraId="4A575183" w14:textId="4BC7B3C0" w:rsidR="007B7A16" w:rsidRPr="007B7A16" w:rsidRDefault="007B7A16" w:rsidP="00084B1E">
            <w:pPr>
              <w:numPr>
                <w:ilvl w:val="0"/>
                <w:numId w:val="69"/>
              </w:numPr>
              <w:tabs>
                <w:tab w:val="clear" w:pos="72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Identifică 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prin exemplificare asemănările și deosebirile dintre structuralism și funcționalism;</w:t>
            </w:r>
          </w:p>
          <w:p w14:paraId="12DEFA31" w14:textId="0AD894BC" w:rsidR="007B7A16" w:rsidRPr="007B7A16" w:rsidRDefault="007B7A16" w:rsidP="00084B1E">
            <w:pPr>
              <w:numPr>
                <w:ilvl w:val="0"/>
                <w:numId w:val="69"/>
              </w:numPr>
              <w:tabs>
                <w:tab w:val="clear" w:pos="72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cunoaște</w:t>
            </w:r>
            <w:r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rolul școlii de la Wurzburg în cercetarea  gândirii;</w:t>
            </w:r>
          </w:p>
          <w:p w14:paraId="0F30D6FC" w14:textId="28E20653" w:rsidR="007B7A16" w:rsidRPr="007B7A16" w:rsidRDefault="007B5524" w:rsidP="00084B1E">
            <w:pPr>
              <w:numPr>
                <w:ilvl w:val="0"/>
                <w:numId w:val="69"/>
              </w:numPr>
              <w:tabs>
                <w:tab w:val="clear" w:pos="72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analizează</w:t>
            </w:r>
            <w:r w:rsidR="007B7A16" w:rsidRPr="007B7A1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atât contribuțiile, cât și criticile școlilor psihologice studiate.                                                                                        </w:t>
            </w:r>
          </w:p>
          <w:p w14:paraId="29994644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</w:tcPr>
          <w:p w14:paraId="78297086" w14:textId="4EC5EB87" w:rsidR="00584877" w:rsidRPr="00584877" w:rsidRDefault="007B5524" w:rsidP="00084B1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Studențul</w:t>
            </w:r>
            <w:r w:rsidR="00584877"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în mod autonom </w:t>
            </w:r>
            <w:r w:rsidR="00584877" w:rsidRPr="00584877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evaluează influența </w:t>
            </w:r>
            <w:r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structuralismului și a funcționalismului în evoluția psihologiei ca știință.</w:t>
            </w:r>
          </w:p>
        </w:tc>
      </w:tr>
      <w:tr w:rsidR="00584877" w:rsidRPr="00584877" w14:paraId="719C0A95" w14:textId="77777777" w:rsidTr="00BA728B">
        <w:trPr>
          <w:trHeight w:val="645"/>
        </w:trPr>
        <w:tc>
          <w:tcPr>
            <w:tcW w:w="9520" w:type="dxa"/>
            <w:gridSpan w:val="3"/>
          </w:tcPr>
          <w:p w14:paraId="5BA98EC8" w14:textId="7020D930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Tema 7.</w:t>
            </w:r>
            <w:r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="007B5524" w:rsidRPr="00835C5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Psihologia aplicativă: moștenirea funcționalismului</w:t>
            </w:r>
          </w:p>
          <w:p w14:paraId="264CA9FD" w14:textId="540F26C2" w:rsidR="00584877" w:rsidRDefault="00584877" w:rsidP="00584877">
            <w:pPr>
              <w:spacing w:after="0" w:line="240" w:lineRule="auto"/>
              <w:ind w:left="301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Rezultatele învățării preconizate a fi atinse</w:t>
            </w:r>
            <w:r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: </w:t>
            </w:r>
            <w:r w:rsidR="003C4015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1; RI 2; RI 5; RI </w:t>
            </w:r>
            <w:r w:rsidR="004D6D50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8; RI 15</w:t>
            </w:r>
            <w:r w:rsidR="003C4015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.</w:t>
            </w:r>
          </w:p>
          <w:p w14:paraId="12D7887E" w14:textId="77777777" w:rsidR="00893B49" w:rsidRPr="00584877" w:rsidRDefault="00893B49" w:rsidP="00584877">
            <w:pPr>
              <w:spacing w:after="0" w:line="240" w:lineRule="auto"/>
              <w:ind w:left="301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</w:p>
        </w:tc>
      </w:tr>
      <w:tr w:rsidR="00635253" w:rsidRPr="00584877" w14:paraId="07688FA2" w14:textId="77777777" w:rsidTr="00893B49">
        <w:trPr>
          <w:trHeight w:val="645"/>
        </w:trPr>
        <w:tc>
          <w:tcPr>
            <w:tcW w:w="3715" w:type="dxa"/>
          </w:tcPr>
          <w:p w14:paraId="0A4EFAE8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12FC44AA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>Abilități</w:t>
            </w:r>
          </w:p>
        </w:tc>
        <w:tc>
          <w:tcPr>
            <w:tcW w:w="1978" w:type="dxa"/>
          </w:tcPr>
          <w:p w14:paraId="72E2F1F1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4F7E7753" w14:textId="77777777" w:rsidTr="00893B49">
        <w:trPr>
          <w:trHeight w:val="645"/>
        </w:trPr>
        <w:tc>
          <w:tcPr>
            <w:tcW w:w="3715" w:type="dxa"/>
          </w:tcPr>
          <w:p w14:paraId="515AEEAD" w14:textId="624BF15A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lastRenderedPageBreak/>
              <w:t xml:space="preserve">Termeni-cheie: </w:t>
            </w:r>
            <w:r w:rsidR="007B5524" w:rsidRPr="007B5524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t>psihologie aplicativă, test psihologic, vârstă mentală,  metode de cercetare. psihologie clinică, psihologie industrială și organizațională, psihologie judiciară.</w:t>
            </w:r>
          </w:p>
          <w:p w14:paraId="28833EDD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</w:pPr>
          </w:p>
          <w:p w14:paraId="60A9AC9D" w14:textId="77777777" w:rsidR="007B5524" w:rsidRPr="007B5524" w:rsidRDefault="007B5524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B552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Dezvoltarea psihologiei americane la sfârșitul secolului al XIX-lea</w:t>
            </w:r>
          </w:p>
          <w:p w14:paraId="684FE08B" w14:textId="77777777" w:rsidR="007B5524" w:rsidRPr="007B5524" w:rsidRDefault="007B5524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B552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Testarea psihologică: apariția psihologiei diferențiale</w:t>
            </w:r>
          </w:p>
          <w:p w14:paraId="5B6628B5" w14:textId="77777777" w:rsidR="007B5524" w:rsidRPr="007B5524" w:rsidRDefault="007B5524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B552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Psihologia clinică</w:t>
            </w:r>
          </w:p>
          <w:p w14:paraId="79349D63" w14:textId="77777777" w:rsidR="007B5524" w:rsidRPr="007B5524" w:rsidRDefault="007B5524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B552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Mișcarea privind psihologia industrială și organizațională</w:t>
            </w:r>
          </w:p>
          <w:p w14:paraId="7286E5E8" w14:textId="08554DD0" w:rsidR="007B5524" w:rsidRPr="007B5524" w:rsidRDefault="007B5524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B552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Psihologia judiciară</w:t>
            </w:r>
            <w:r w:rsidR="00084B1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.</w:t>
            </w:r>
            <w:r w:rsidRPr="007B552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</w:p>
          <w:p w14:paraId="3DF721E4" w14:textId="26F358FD" w:rsidR="00584877" w:rsidRPr="00584877" w:rsidRDefault="00584877" w:rsidP="007B5524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4B81F08D" w14:textId="67F25D79" w:rsidR="007B5524" w:rsidRPr="004A7CDA" w:rsidRDefault="00912D45" w:rsidP="00084B1E">
            <w:pPr>
              <w:pStyle w:val="Listparagraf"/>
              <w:numPr>
                <w:ilvl w:val="0"/>
                <w:numId w:val="70"/>
              </w:numPr>
              <w:tabs>
                <w:tab w:val="clear" w:pos="720"/>
                <w:tab w:val="left" w:pos="324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  <w:lang w:val="ro-RO"/>
              </w:rPr>
            </w:pPr>
            <w:r w:rsidRPr="004A7CDA">
              <w:rPr>
                <w:color w:val="000000"/>
                <w:spacing w:val="-4"/>
                <w:sz w:val="24"/>
                <w:szCs w:val="24"/>
                <w:lang w:val="ro-RO"/>
              </w:rPr>
              <w:t>i</w:t>
            </w:r>
            <w:r w:rsidR="007B5524" w:rsidRPr="004A7CDA">
              <w:rPr>
                <w:color w:val="000000"/>
                <w:spacing w:val="-4"/>
                <w:sz w:val="24"/>
                <w:szCs w:val="24"/>
                <w:lang w:val="ro-RO"/>
              </w:rPr>
              <w:t>dentifică premisele apariției psihologiei aplicative;</w:t>
            </w:r>
          </w:p>
          <w:p w14:paraId="52F633E7" w14:textId="55A5F033" w:rsidR="007B5524" w:rsidRPr="004A7CDA" w:rsidRDefault="007B5524" w:rsidP="00084B1E">
            <w:pPr>
              <w:pStyle w:val="Listparagraf"/>
              <w:numPr>
                <w:ilvl w:val="0"/>
                <w:numId w:val="70"/>
              </w:numPr>
              <w:tabs>
                <w:tab w:val="clear" w:pos="720"/>
                <w:tab w:val="left" w:pos="324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  <w:lang w:val="ro-RO"/>
              </w:rPr>
            </w:pPr>
            <w:r w:rsidRPr="004A7CDA">
              <w:rPr>
                <w:color w:val="000000"/>
                <w:spacing w:val="-4"/>
                <w:sz w:val="24"/>
                <w:szCs w:val="24"/>
                <w:lang w:val="ro-RO"/>
              </w:rPr>
              <w:t>cunosc modul în care W. Wundt și laboratorul său de psihologie de la Leipzig a influențat dezvoltarea psihologiei aplicative din Statele Unite;</w:t>
            </w:r>
          </w:p>
          <w:p w14:paraId="4A320739" w14:textId="78F93090" w:rsidR="007B5524" w:rsidRPr="004A7CDA" w:rsidRDefault="007B5524" w:rsidP="00084B1E">
            <w:pPr>
              <w:pStyle w:val="Listparagraf"/>
              <w:numPr>
                <w:ilvl w:val="0"/>
                <w:numId w:val="70"/>
              </w:numPr>
              <w:tabs>
                <w:tab w:val="clear" w:pos="720"/>
                <w:tab w:val="left" w:pos="324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  <w:lang w:val="ro-RO"/>
              </w:rPr>
            </w:pPr>
            <w:r w:rsidRPr="004A7CDA">
              <w:rPr>
                <w:color w:val="000000"/>
                <w:spacing w:val="-4"/>
                <w:sz w:val="24"/>
                <w:szCs w:val="24"/>
                <w:lang w:val="ro-RO"/>
              </w:rPr>
              <w:t>determină modul în care dezvoltarea economică de la sfârșitul secolului XIX, începutul secolului XX a influențat apariția și consolidarea psihologiei aplicative;</w:t>
            </w:r>
          </w:p>
          <w:p w14:paraId="7C4BFB88" w14:textId="094C94C2" w:rsidR="007B5524" w:rsidRPr="004A7CDA" w:rsidRDefault="007B5524" w:rsidP="00084B1E">
            <w:pPr>
              <w:pStyle w:val="Listparagraf"/>
              <w:numPr>
                <w:ilvl w:val="0"/>
                <w:numId w:val="70"/>
              </w:numPr>
              <w:tabs>
                <w:tab w:val="clear" w:pos="720"/>
                <w:tab w:val="left" w:pos="324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  <w:lang w:val="ro-RO"/>
              </w:rPr>
            </w:pPr>
            <w:r w:rsidRPr="004A7CDA">
              <w:rPr>
                <w:color w:val="000000"/>
                <w:spacing w:val="-4"/>
                <w:sz w:val="24"/>
                <w:szCs w:val="24"/>
                <w:lang w:val="ro-RO"/>
              </w:rPr>
              <w:t>estimează contribuția lui Kraeplin, Charcot, Galton și Cattel la fundamentarea psihologiei diferențiale;</w:t>
            </w:r>
          </w:p>
          <w:p w14:paraId="09FD8AD8" w14:textId="0CBE723A" w:rsidR="007B5524" w:rsidRPr="004A7CDA" w:rsidRDefault="007B5524" w:rsidP="00084B1E">
            <w:pPr>
              <w:pStyle w:val="Listparagraf"/>
              <w:numPr>
                <w:ilvl w:val="0"/>
                <w:numId w:val="70"/>
              </w:numPr>
              <w:tabs>
                <w:tab w:val="clear" w:pos="720"/>
                <w:tab w:val="left" w:pos="324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  <w:lang w:val="ro-RO"/>
              </w:rPr>
            </w:pPr>
            <w:r w:rsidRPr="004A7CDA">
              <w:rPr>
                <w:color w:val="000000"/>
                <w:spacing w:val="-4"/>
                <w:sz w:val="24"/>
                <w:szCs w:val="24"/>
                <w:lang w:val="ro-RO"/>
              </w:rPr>
              <w:t>analizează impactul activității lui Witmer și Münsterberg dezvoltarea psihologiei aplicative</w:t>
            </w:r>
            <w:r w:rsidR="004A7CDA" w:rsidRPr="004A7CDA">
              <w:rPr>
                <w:color w:val="000000"/>
                <w:spacing w:val="-4"/>
                <w:sz w:val="24"/>
                <w:szCs w:val="24"/>
                <w:lang w:val="ro-RO"/>
              </w:rPr>
              <w:t>.</w:t>
            </w:r>
          </w:p>
          <w:p w14:paraId="7ABCB9E9" w14:textId="1AD07E17" w:rsidR="00584877" w:rsidRPr="004A7CDA" w:rsidRDefault="00584877" w:rsidP="004A7CDA">
            <w:pPr>
              <w:pStyle w:val="Listparagraf"/>
              <w:tabs>
                <w:tab w:val="left" w:pos="324"/>
              </w:tabs>
              <w:ind w:left="324"/>
              <w:jc w:val="both"/>
              <w:rPr>
                <w:color w:val="000000"/>
                <w:spacing w:val="-4"/>
                <w:sz w:val="24"/>
                <w:szCs w:val="24"/>
                <w:lang w:val="ro-RO"/>
              </w:rPr>
            </w:pPr>
          </w:p>
        </w:tc>
        <w:tc>
          <w:tcPr>
            <w:tcW w:w="1978" w:type="dxa"/>
          </w:tcPr>
          <w:p w14:paraId="35350E9D" w14:textId="654C1269" w:rsidR="00584877" w:rsidRPr="00584877" w:rsidRDefault="00912D45" w:rsidP="00084B1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Studentul</w:t>
            </w:r>
            <w:r w:rsidR="00584877"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în mod autonom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Pr="00912D45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identifică concepțiile importante ale psihologiei aplicative de la începutul secolului al XIX-lea care și-au păstrat actualitatea până în prezent.</w:t>
            </w:r>
          </w:p>
        </w:tc>
      </w:tr>
      <w:tr w:rsidR="00584877" w:rsidRPr="00584877" w14:paraId="3EEE6F31" w14:textId="77777777" w:rsidTr="00BA728B">
        <w:trPr>
          <w:trHeight w:val="645"/>
        </w:trPr>
        <w:tc>
          <w:tcPr>
            <w:tcW w:w="9520" w:type="dxa"/>
            <w:gridSpan w:val="3"/>
          </w:tcPr>
          <w:p w14:paraId="41B48045" w14:textId="057F6A4C" w:rsidR="00584877" w:rsidRPr="00584877" w:rsidRDefault="00584877" w:rsidP="0058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Tema 8.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="00635253" w:rsidRPr="001140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Gestalt psihologia</w:t>
            </w:r>
          </w:p>
          <w:p w14:paraId="471AA414" w14:textId="3E375D3C" w:rsidR="00584877" w:rsidRDefault="00584877" w:rsidP="00584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preconizate a fi atinse: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RI 1;</w:t>
            </w: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3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8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15.</w:t>
            </w:r>
          </w:p>
          <w:p w14:paraId="44A9BE18" w14:textId="77777777" w:rsidR="00893B49" w:rsidRPr="00584877" w:rsidRDefault="00893B49" w:rsidP="00584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</w:p>
        </w:tc>
      </w:tr>
      <w:tr w:rsidR="00635253" w:rsidRPr="00584877" w14:paraId="785D1B51" w14:textId="77777777" w:rsidTr="00893B49">
        <w:trPr>
          <w:trHeight w:val="645"/>
        </w:trPr>
        <w:tc>
          <w:tcPr>
            <w:tcW w:w="3715" w:type="dxa"/>
          </w:tcPr>
          <w:p w14:paraId="5C2C87C9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336213D2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>Abilități</w:t>
            </w:r>
          </w:p>
        </w:tc>
        <w:tc>
          <w:tcPr>
            <w:tcW w:w="1978" w:type="dxa"/>
          </w:tcPr>
          <w:p w14:paraId="549F250C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68123BE7" w14:textId="77777777" w:rsidTr="00893B49">
        <w:trPr>
          <w:trHeight w:val="645"/>
        </w:trPr>
        <w:tc>
          <w:tcPr>
            <w:tcW w:w="3715" w:type="dxa"/>
          </w:tcPr>
          <w:p w14:paraId="26EDEA17" w14:textId="73E8435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Termeni-cheie: </w:t>
            </w:r>
            <w:r w:rsidR="00635253" w:rsidRPr="00635253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t>formă, model, întreg, minte activă, învățare intuitivă, legi ale percepției, spațiu vital, câmp social, gândire productivă.</w:t>
            </w:r>
          </w:p>
          <w:p w14:paraId="103A2AFB" w14:textId="77777777" w:rsidR="00584877" w:rsidRPr="00635253" w:rsidRDefault="00584877" w:rsidP="00635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</w:pPr>
          </w:p>
          <w:p w14:paraId="5CCBFCB2" w14:textId="0C4DD392" w:rsidR="00635253" w:rsidRPr="00635253" w:rsidRDefault="00635253" w:rsidP="00084B1E">
            <w:pPr>
              <w:pStyle w:val="Listparagraf"/>
              <w:numPr>
                <w:ilvl w:val="0"/>
                <w:numId w:val="66"/>
              </w:numPr>
              <w:ind w:left="226" w:hanging="113"/>
              <w:jc w:val="both"/>
              <w:rPr>
                <w:bCs/>
                <w:iCs/>
                <w:noProof/>
                <w:sz w:val="24"/>
                <w:szCs w:val="24"/>
              </w:rPr>
            </w:pPr>
            <w:r w:rsidRPr="00635253">
              <w:rPr>
                <w:bCs/>
                <w:iCs/>
                <w:noProof/>
                <w:sz w:val="24"/>
                <w:szCs w:val="24"/>
              </w:rPr>
              <w:t>Contextul istorico-psihologic al apariției gestalt psihologiei;</w:t>
            </w:r>
          </w:p>
          <w:p w14:paraId="18AA32BA" w14:textId="6FAAB094" w:rsidR="00635253" w:rsidRPr="00635253" w:rsidRDefault="00635253" w:rsidP="00084B1E">
            <w:pPr>
              <w:pStyle w:val="Listparagraf"/>
              <w:numPr>
                <w:ilvl w:val="0"/>
                <w:numId w:val="66"/>
              </w:numPr>
              <w:ind w:left="226" w:hanging="113"/>
              <w:jc w:val="both"/>
              <w:rPr>
                <w:bCs/>
                <w:iCs/>
                <w:noProof/>
                <w:sz w:val="24"/>
                <w:szCs w:val="24"/>
              </w:rPr>
            </w:pPr>
            <w:r w:rsidRPr="00635253">
              <w:rPr>
                <w:bCs/>
                <w:iCs/>
                <w:noProof/>
                <w:sz w:val="24"/>
                <w:szCs w:val="24"/>
              </w:rPr>
              <w:t>Caracteristica generală a gestaltismului</w:t>
            </w:r>
          </w:p>
          <w:p w14:paraId="5468B8ED" w14:textId="05F31CD2" w:rsidR="00635253" w:rsidRPr="00635253" w:rsidRDefault="00635253" w:rsidP="00084B1E">
            <w:pPr>
              <w:pStyle w:val="Listparagraf"/>
              <w:numPr>
                <w:ilvl w:val="0"/>
                <w:numId w:val="66"/>
              </w:numPr>
              <w:ind w:left="226" w:hanging="113"/>
              <w:jc w:val="both"/>
              <w:rPr>
                <w:bCs/>
                <w:iCs/>
                <w:noProof/>
                <w:sz w:val="24"/>
                <w:szCs w:val="24"/>
              </w:rPr>
            </w:pPr>
            <w:r w:rsidRPr="00635253">
              <w:rPr>
                <w:bCs/>
                <w:iCs/>
                <w:noProof/>
                <w:sz w:val="24"/>
                <w:szCs w:val="24"/>
              </w:rPr>
              <w:t>Întemeietorii gestaltismului și contribuția lor la explicarea percepției și a gândirii</w:t>
            </w:r>
          </w:p>
          <w:p w14:paraId="508B2E25" w14:textId="56DE48C7" w:rsidR="00635253" w:rsidRPr="00635253" w:rsidRDefault="00635253" w:rsidP="00084B1E">
            <w:pPr>
              <w:pStyle w:val="Listparagraf"/>
              <w:numPr>
                <w:ilvl w:val="0"/>
                <w:numId w:val="66"/>
              </w:numPr>
              <w:ind w:left="226" w:hanging="113"/>
              <w:jc w:val="both"/>
              <w:rPr>
                <w:bCs/>
                <w:iCs/>
                <w:noProof/>
                <w:sz w:val="24"/>
                <w:szCs w:val="24"/>
              </w:rPr>
            </w:pPr>
            <w:r w:rsidRPr="00635253">
              <w:rPr>
                <w:bCs/>
                <w:iCs/>
                <w:noProof/>
                <w:sz w:val="24"/>
                <w:szCs w:val="24"/>
              </w:rPr>
              <w:t>Kurt Lewin și Teoria câmpului</w:t>
            </w:r>
          </w:p>
          <w:p w14:paraId="06761750" w14:textId="69AAAE3D" w:rsidR="00635253" w:rsidRPr="00635253" w:rsidRDefault="00635253" w:rsidP="00084B1E">
            <w:pPr>
              <w:pStyle w:val="Listparagraf"/>
              <w:numPr>
                <w:ilvl w:val="0"/>
                <w:numId w:val="66"/>
              </w:numPr>
              <w:ind w:left="226" w:hanging="113"/>
              <w:jc w:val="both"/>
              <w:rPr>
                <w:bCs/>
                <w:iCs/>
                <w:noProof/>
                <w:sz w:val="24"/>
                <w:szCs w:val="24"/>
              </w:rPr>
            </w:pPr>
            <w:r w:rsidRPr="00635253">
              <w:rPr>
                <w:bCs/>
                <w:iCs/>
                <w:noProof/>
                <w:sz w:val="24"/>
                <w:szCs w:val="24"/>
              </w:rPr>
              <w:t>Neogestaltismul</w:t>
            </w:r>
          </w:p>
          <w:p w14:paraId="7B5E7384" w14:textId="38BB37EE" w:rsidR="00584877" w:rsidRPr="00635253" w:rsidRDefault="00635253" w:rsidP="00084B1E">
            <w:pPr>
              <w:pStyle w:val="Listparagraf"/>
              <w:numPr>
                <w:ilvl w:val="0"/>
                <w:numId w:val="66"/>
              </w:numPr>
              <w:ind w:left="226" w:hanging="113"/>
              <w:jc w:val="both"/>
              <w:rPr>
                <w:b/>
                <w:i/>
                <w:noProof/>
                <w:sz w:val="24"/>
                <w:szCs w:val="24"/>
              </w:rPr>
            </w:pPr>
            <w:r w:rsidRPr="00635253">
              <w:rPr>
                <w:bCs/>
                <w:iCs/>
                <w:noProof/>
                <w:sz w:val="24"/>
                <w:szCs w:val="24"/>
              </w:rPr>
              <w:t>Critici și contribuții ale Gestalt psihologiei</w:t>
            </w:r>
            <w:r w:rsidR="00084B1E">
              <w:rPr>
                <w:bCs/>
                <w:iCs/>
                <w:noProof/>
                <w:sz w:val="24"/>
                <w:szCs w:val="24"/>
                <w:lang w:val="ro-RO"/>
              </w:rPr>
              <w:t>.</w:t>
            </w:r>
          </w:p>
        </w:tc>
        <w:tc>
          <w:tcPr>
            <w:tcW w:w="3827" w:type="dxa"/>
          </w:tcPr>
          <w:p w14:paraId="111121B8" w14:textId="34580DEF" w:rsidR="00635253" w:rsidRPr="00635253" w:rsidRDefault="00635253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cunosc</w:t>
            </w: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diferențele dintre psihologia introspectivă a lui Wundt și gestalt psihologi</w:t>
            </w:r>
            <w:r w:rsid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e</w:t>
            </w: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59475407" w14:textId="03CD5876" w:rsidR="00635253" w:rsidRPr="00635253" w:rsidRDefault="00635253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analizează</w:t>
            </w: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conceptele de bază ale gestaltismului;</w:t>
            </w:r>
          </w:p>
          <w:p w14:paraId="206F75A0" w14:textId="71096E96" w:rsidR="00635253" w:rsidRPr="00635253" w:rsidRDefault="00635253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estimează</w:t>
            </w: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importanța cercetărilor experimentale desfășurate de către gestaltiști;</w:t>
            </w:r>
          </w:p>
          <w:p w14:paraId="6F002FDF" w14:textId="00030895" w:rsidR="00635253" w:rsidRPr="00635253" w:rsidRDefault="00635253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explică</w:t>
            </w:r>
            <w:r w:rsidRPr="0063525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principiile gestaltiste ale organizării perceptuale;</w:t>
            </w:r>
          </w:p>
          <w:p w14:paraId="4C1063D3" w14:textId="371AA7D9" w:rsidR="00635253" w:rsidRPr="00635253" w:rsidRDefault="00635253" w:rsidP="00084B1E">
            <w:pPr>
              <w:pStyle w:val="Listparagraf"/>
              <w:numPr>
                <w:ilvl w:val="0"/>
                <w:numId w:val="58"/>
              </w:numPr>
              <w:tabs>
                <w:tab w:val="left" w:pos="170"/>
                <w:tab w:val="left" w:pos="206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  <w:lang w:val="ro-RO"/>
              </w:rPr>
              <w:t>d</w:t>
            </w:r>
            <w:r w:rsidRPr="00635253">
              <w:rPr>
                <w:color w:val="000000"/>
                <w:spacing w:val="-4"/>
                <w:sz w:val="24"/>
                <w:szCs w:val="24"/>
              </w:rPr>
              <w:t>etermin</w:t>
            </w:r>
            <w:r>
              <w:rPr>
                <w:color w:val="000000"/>
                <w:spacing w:val="-4"/>
                <w:sz w:val="24"/>
                <w:szCs w:val="24"/>
                <w:lang w:val="ro-RO"/>
              </w:rPr>
              <w:t xml:space="preserve">ă </w:t>
            </w:r>
            <w:r w:rsidRPr="00635253">
              <w:rPr>
                <w:color w:val="000000"/>
                <w:spacing w:val="-4"/>
                <w:sz w:val="24"/>
                <w:szCs w:val="24"/>
              </w:rPr>
              <w:t xml:space="preserve">impactul concepțiilor psihologice ale gestaltiștilor M. Wertheimar și K. Lewin;                                                                  </w:t>
            </w:r>
          </w:p>
          <w:p w14:paraId="7D7E362F" w14:textId="64D7F25F" w:rsidR="00584877" w:rsidRPr="00635253" w:rsidRDefault="00635253" w:rsidP="00084B1E">
            <w:pPr>
              <w:pStyle w:val="Listparagraf"/>
              <w:numPr>
                <w:ilvl w:val="0"/>
                <w:numId w:val="58"/>
              </w:numPr>
              <w:tabs>
                <w:tab w:val="left" w:pos="170"/>
                <w:tab w:val="left" w:pos="206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635253">
              <w:rPr>
                <w:color w:val="000000"/>
                <w:spacing w:val="-4"/>
                <w:sz w:val="24"/>
                <w:szCs w:val="24"/>
              </w:rPr>
              <w:t>estimează aportul neogestaltiștilor la consolidarea psihologiei științifice.</w:t>
            </w:r>
          </w:p>
        </w:tc>
        <w:tc>
          <w:tcPr>
            <w:tcW w:w="1978" w:type="dxa"/>
          </w:tcPr>
          <w:p w14:paraId="6DF195F1" w14:textId="7EDD982B" w:rsidR="00584877" w:rsidRPr="00584877" w:rsidRDefault="00084B1E" w:rsidP="00084B1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Studentul </w:t>
            </w:r>
            <w:r w:rsidR="00584877"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în mod autonom </w:t>
            </w:r>
            <w:r w:rsidR="00584877" w:rsidRPr="00584877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argumentează necesitatea </w:t>
            </w:r>
            <w:r w:rsidR="00025EF2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perceperii experiențelor umane ca un tot întreg, precum și factorii care condiționează această percepție.</w:t>
            </w:r>
          </w:p>
        </w:tc>
      </w:tr>
      <w:tr w:rsidR="00584877" w:rsidRPr="00584877" w14:paraId="5594BF8E" w14:textId="77777777" w:rsidTr="00BA728B">
        <w:trPr>
          <w:trHeight w:val="645"/>
        </w:trPr>
        <w:tc>
          <w:tcPr>
            <w:tcW w:w="9520" w:type="dxa"/>
            <w:gridSpan w:val="3"/>
          </w:tcPr>
          <w:p w14:paraId="59E81524" w14:textId="377FF8CB" w:rsidR="00025EF2" w:rsidRDefault="00584877" w:rsidP="0002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Tema 9.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="00025EF2" w:rsidRPr="001140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Behaviorismul</w:t>
            </w:r>
          </w:p>
          <w:p w14:paraId="3D0A776F" w14:textId="599343F9" w:rsidR="00893B49" w:rsidRPr="00584877" w:rsidRDefault="00584877" w:rsidP="004D6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preconizate a fi atinse: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465F3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2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;</w:t>
            </w: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465F3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3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8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15. </w:t>
            </w:r>
          </w:p>
        </w:tc>
      </w:tr>
      <w:tr w:rsidR="00635253" w:rsidRPr="00584877" w14:paraId="250DF751" w14:textId="77777777" w:rsidTr="00893B49">
        <w:trPr>
          <w:trHeight w:val="645"/>
        </w:trPr>
        <w:tc>
          <w:tcPr>
            <w:tcW w:w="3715" w:type="dxa"/>
          </w:tcPr>
          <w:p w14:paraId="46858972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0BF6B29C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Abilități</w:t>
            </w:r>
          </w:p>
        </w:tc>
        <w:tc>
          <w:tcPr>
            <w:tcW w:w="1978" w:type="dxa"/>
          </w:tcPr>
          <w:p w14:paraId="122EB622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5D6D4819" w14:textId="77777777" w:rsidTr="00893B49">
        <w:trPr>
          <w:trHeight w:val="645"/>
        </w:trPr>
        <w:tc>
          <w:tcPr>
            <w:tcW w:w="3715" w:type="dxa"/>
          </w:tcPr>
          <w:p w14:paraId="23D5A469" w14:textId="12595BDC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>Termeni-cheie:</w:t>
            </w:r>
            <w:r w:rsidR="00025EF2">
              <w:t xml:space="preserve"> </w:t>
            </w:r>
            <w:r w:rsidR="00025EF2" w:rsidRPr="00025EF2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t xml:space="preserve">behaviorism, reflexologie, conecționism, stimul-reacție, comportament, </w:t>
            </w:r>
            <w:r w:rsidR="00025EF2" w:rsidRPr="00025EF2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lastRenderedPageBreak/>
              <w:t>condiționare operantă, variabile intermediare.</w:t>
            </w:r>
          </w:p>
          <w:p w14:paraId="6295B471" w14:textId="77777777" w:rsidR="00025EF2" w:rsidRPr="00025EF2" w:rsidRDefault="00025EF2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25E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Către o știință a comportamentului</w:t>
            </w:r>
          </w:p>
          <w:p w14:paraId="24384EAF" w14:textId="77777777" w:rsidR="00025EF2" w:rsidRPr="00025EF2" w:rsidRDefault="00025EF2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25E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Precursorii behaviorismului</w:t>
            </w:r>
          </w:p>
          <w:p w14:paraId="1F2F5E2D" w14:textId="77777777" w:rsidR="00025EF2" w:rsidRPr="00025EF2" w:rsidRDefault="00025EF2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25E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Întemeierea behaviorismului - J.B.Watson</w:t>
            </w:r>
          </w:p>
          <w:p w14:paraId="773CAC93" w14:textId="77777777" w:rsidR="00025EF2" w:rsidRPr="00025EF2" w:rsidRDefault="00025EF2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25E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Behaviorismul după întemeiere. Neobehaviorismul</w:t>
            </w:r>
          </w:p>
          <w:p w14:paraId="6DB58780" w14:textId="7206884F" w:rsidR="00025EF2" w:rsidRPr="00025EF2" w:rsidRDefault="00025EF2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25E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Critici și contribuții ale behaviorismului</w:t>
            </w:r>
            <w:r w:rsidR="00084B1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</w:t>
            </w:r>
          </w:p>
          <w:p w14:paraId="0CF4296F" w14:textId="15C93227" w:rsidR="00584877" w:rsidRPr="00584877" w:rsidRDefault="00584877" w:rsidP="00025EF2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04218A22" w14:textId="3E27871C" w:rsidR="00025EF2" w:rsidRPr="00025EF2" w:rsidRDefault="00025EF2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•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caracterize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ază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precursorii behaviorismului;</w:t>
            </w:r>
          </w:p>
          <w:p w14:paraId="15BCEF2E" w14:textId="658D94F0" w:rsidR="00025EF2" w:rsidRPr="00025EF2" w:rsidRDefault="00025EF2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identific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ă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diferențele dintre behaviorism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și introspecționism;                                                                                                       </w:t>
            </w:r>
          </w:p>
          <w:p w14:paraId="0C306D5D" w14:textId="4480272F" w:rsidR="00025EF2" w:rsidRPr="00025EF2" w:rsidRDefault="00025EF2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•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cuno</w:t>
            </w:r>
            <w:r w:rsidR="000C6AB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sc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biografia și activitatea fondatorului behaviorismului -J.B.Watson.</w:t>
            </w:r>
          </w:p>
          <w:p w14:paraId="38E03E5C" w14:textId="1C06A05C" w:rsidR="00025EF2" w:rsidRPr="00025EF2" w:rsidRDefault="00025EF2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estime</w:t>
            </w:r>
            <w:r w:rsidR="000C6AB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a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z</w:t>
            </w:r>
            <w:r w:rsidR="000C6AB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ă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aportul neobehavioriștilor în dezvoltarea psihologiei științifice;</w:t>
            </w:r>
          </w:p>
          <w:p w14:paraId="5E6726C4" w14:textId="16239752" w:rsidR="00584877" w:rsidRPr="00584877" w:rsidRDefault="00025EF2" w:rsidP="00084B1E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cuno</w:t>
            </w:r>
            <w:r w:rsidR="000C6AB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sc</w:t>
            </w:r>
            <w:r w:rsidRPr="00025E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limitele și contribuțiile behaviorismului</w:t>
            </w:r>
            <w:r w:rsidR="00084B1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78" w:type="dxa"/>
          </w:tcPr>
          <w:p w14:paraId="364703E5" w14:textId="1DBE73CB" w:rsidR="00584877" w:rsidRPr="00584877" w:rsidRDefault="000C6AB3" w:rsidP="0012367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lastRenderedPageBreak/>
              <w:t>Studentul</w:t>
            </w:r>
            <w:r w:rsidR="00584877"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definiti</w:t>
            </w:r>
            <w:r w:rsidR="0012367B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vează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principiile de bază ale psihologiei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lastRenderedPageBreak/>
              <w:t>comportamentului</w:t>
            </w:r>
            <w:r w:rsidR="0012367B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; p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oate explica apariția behaviorismului în contextul evenimentelor de viață ale lui J.B.Watson.</w:t>
            </w:r>
            <w:r w:rsidR="00584877"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</w:p>
        </w:tc>
      </w:tr>
      <w:tr w:rsidR="00584877" w:rsidRPr="00584877" w14:paraId="5CA3262E" w14:textId="77777777" w:rsidTr="00BA728B">
        <w:trPr>
          <w:trHeight w:val="645"/>
        </w:trPr>
        <w:tc>
          <w:tcPr>
            <w:tcW w:w="9520" w:type="dxa"/>
            <w:gridSpan w:val="3"/>
          </w:tcPr>
          <w:p w14:paraId="4473D41A" w14:textId="59B8FEA9" w:rsidR="00584877" w:rsidRPr="00584877" w:rsidRDefault="00584877" w:rsidP="0058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lastRenderedPageBreak/>
              <w:t>Tema 10.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="000C6AB3" w:rsidRPr="00835C5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Psihanaliza</w:t>
            </w:r>
          </w:p>
          <w:p w14:paraId="2A9CCE4D" w14:textId="0457B2E7" w:rsidR="00893B49" w:rsidRPr="00584877" w:rsidRDefault="00584877" w:rsidP="004D6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preconizate a fi atinse: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RI 1;</w:t>
            </w: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A32B7D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2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3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5</w:t>
            </w:r>
            <w:r w:rsidR="00A32B7D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8. </w:t>
            </w:r>
          </w:p>
        </w:tc>
      </w:tr>
      <w:tr w:rsidR="00635253" w:rsidRPr="00584877" w14:paraId="473FA6B4" w14:textId="77777777" w:rsidTr="00893B49">
        <w:trPr>
          <w:trHeight w:val="645"/>
        </w:trPr>
        <w:tc>
          <w:tcPr>
            <w:tcW w:w="3715" w:type="dxa"/>
          </w:tcPr>
          <w:p w14:paraId="79FC941D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69CB21D5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Abilități</w:t>
            </w:r>
          </w:p>
        </w:tc>
        <w:tc>
          <w:tcPr>
            <w:tcW w:w="1978" w:type="dxa"/>
          </w:tcPr>
          <w:p w14:paraId="30DDC79D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1058B60D" w14:textId="77777777" w:rsidTr="00893B49">
        <w:trPr>
          <w:trHeight w:val="645"/>
        </w:trPr>
        <w:tc>
          <w:tcPr>
            <w:tcW w:w="3715" w:type="dxa"/>
          </w:tcPr>
          <w:p w14:paraId="6FEB2AF8" w14:textId="121E2B64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Termeni-cheie: </w:t>
            </w:r>
            <w:r w:rsidR="000C6AB3" w:rsidRPr="000C6AB3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t>conștient, inconștient, Se, Eu, Supraeu, mecanisme de apărare, stadii de dezvoltare, libido, inconștient colectiv, arhetip, extraversiune, introversiune, complex de inferioritate.</w:t>
            </w:r>
          </w:p>
          <w:p w14:paraId="2BDC554B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</w:pPr>
          </w:p>
          <w:p w14:paraId="5166864B" w14:textId="77777777" w:rsidR="000C6AB3" w:rsidRPr="000C6AB3" w:rsidRDefault="000C6AB3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</w:pPr>
            <w:r w:rsidRPr="000C6AB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t>Precursorii, apariția și dezvoltarea psihanalizei.</w:t>
            </w:r>
          </w:p>
          <w:p w14:paraId="653AC9BB" w14:textId="77777777" w:rsidR="000C6AB3" w:rsidRPr="000C6AB3" w:rsidRDefault="000C6AB3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</w:pPr>
            <w:r w:rsidRPr="000C6AB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t>Sigmund Freud, viața și activitatea</w:t>
            </w:r>
          </w:p>
          <w:p w14:paraId="1B59E6A6" w14:textId="77777777" w:rsidR="000C6AB3" w:rsidRPr="000C6AB3" w:rsidRDefault="000C6AB3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</w:pPr>
            <w:r w:rsidRPr="000C6AB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t>Concepția psihanalitică a lui S. Freud</w:t>
            </w:r>
          </w:p>
          <w:p w14:paraId="62F22E5E" w14:textId="77777777" w:rsidR="000C6AB3" w:rsidRPr="000C6AB3" w:rsidRDefault="000C6AB3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</w:pPr>
            <w:r w:rsidRPr="000C6AB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t>Psihologia analitică a lui C. Jung</w:t>
            </w:r>
          </w:p>
          <w:p w14:paraId="7FE9B199" w14:textId="77777777" w:rsidR="000C6AB3" w:rsidRPr="000C6AB3" w:rsidRDefault="000C6AB3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</w:pPr>
            <w:r w:rsidRPr="000C6AB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t>A. Adler și psihologia individuală</w:t>
            </w:r>
          </w:p>
          <w:p w14:paraId="434F3889" w14:textId="77777777" w:rsidR="000C6AB3" w:rsidRPr="000C6AB3" w:rsidRDefault="000C6AB3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</w:pPr>
            <w:r w:rsidRPr="000C6AB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t>Concepția psihanalitică a Annei Freud</w:t>
            </w:r>
          </w:p>
          <w:p w14:paraId="5138C6A5" w14:textId="588AD808" w:rsidR="000C6AB3" w:rsidRPr="000C6AB3" w:rsidRDefault="000C6AB3" w:rsidP="00084B1E">
            <w:pPr>
              <w:numPr>
                <w:ilvl w:val="0"/>
                <w:numId w:val="47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</w:pPr>
            <w:r w:rsidRPr="000C6AB3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t>Contribuții și critici ale psihanalizei</w:t>
            </w:r>
            <w:r w:rsidR="00084B1E">
              <w:rPr>
                <w:rFonts w:ascii="Times New Roman" w:eastAsia="Times New Roman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t>.</w:t>
            </w:r>
          </w:p>
          <w:p w14:paraId="0C1CB41E" w14:textId="75802DB6" w:rsidR="00584877" w:rsidRPr="00584877" w:rsidRDefault="00584877" w:rsidP="00084B1E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7C9E0996" w14:textId="7A9F1237" w:rsidR="000C6AB3" w:rsidRPr="00893B49" w:rsidRDefault="000C6AB3" w:rsidP="00893B49">
            <w:pPr>
              <w:pStyle w:val="Listparagraf"/>
              <w:numPr>
                <w:ilvl w:val="0"/>
                <w:numId w:val="71"/>
              </w:numPr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893B49">
              <w:rPr>
                <w:color w:val="000000"/>
                <w:spacing w:val="-4"/>
                <w:sz w:val="24"/>
                <w:szCs w:val="24"/>
              </w:rPr>
              <w:t xml:space="preserve">identifică primele idei psihologice despre inconștient;    </w:t>
            </w:r>
          </w:p>
          <w:p w14:paraId="55E2B714" w14:textId="1C965391" w:rsidR="000C6AB3" w:rsidRPr="00893B49" w:rsidRDefault="000C6AB3" w:rsidP="00893B49">
            <w:pPr>
              <w:pStyle w:val="Listparagraf"/>
              <w:numPr>
                <w:ilvl w:val="0"/>
                <w:numId w:val="71"/>
              </w:numPr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893B49">
              <w:rPr>
                <w:color w:val="000000"/>
                <w:spacing w:val="-4"/>
                <w:sz w:val="24"/>
                <w:szCs w:val="24"/>
              </w:rPr>
              <w:t>înțeleg în ce mod a fost influențată psihanaliza de experiențele din copilărie ale lui Freud;</w:t>
            </w:r>
          </w:p>
          <w:p w14:paraId="75965035" w14:textId="7B46755D" w:rsidR="000C6AB3" w:rsidRPr="00893B49" w:rsidRDefault="000C6AB3" w:rsidP="00893B49">
            <w:pPr>
              <w:pStyle w:val="Listparagraf"/>
              <w:numPr>
                <w:ilvl w:val="0"/>
                <w:numId w:val="71"/>
              </w:numPr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893B49">
              <w:rPr>
                <w:color w:val="000000"/>
                <w:spacing w:val="-4"/>
                <w:sz w:val="24"/>
                <w:szCs w:val="24"/>
              </w:rPr>
              <w:t xml:space="preserve">definesc și caracterizează nivelurile personalității în concepția psihanalitică;   </w:t>
            </w:r>
          </w:p>
          <w:p w14:paraId="228FE835" w14:textId="76A995B4" w:rsidR="000C6AB3" w:rsidRPr="00893B49" w:rsidRDefault="000C6AB3" w:rsidP="00893B49">
            <w:pPr>
              <w:pStyle w:val="Listparagraf"/>
              <w:numPr>
                <w:ilvl w:val="0"/>
                <w:numId w:val="71"/>
              </w:numPr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893B49">
              <w:rPr>
                <w:color w:val="000000"/>
                <w:spacing w:val="-4"/>
                <w:sz w:val="24"/>
                <w:szCs w:val="24"/>
              </w:rPr>
              <w:t xml:space="preserve">argumentează domeniile psihologice în care Jung și Adler erau în dezacord cu Freud;                                                                                               </w:t>
            </w:r>
          </w:p>
          <w:p w14:paraId="05CC02EA" w14:textId="5E5AC880" w:rsidR="000C6AB3" w:rsidRPr="00893B49" w:rsidRDefault="000C6AB3" w:rsidP="00893B49">
            <w:pPr>
              <w:pStyle w:val="Listparagraf"/>
              <w:numPr>
                <w:ilvl w:val="0"/>
                <w:numId w:val="71"/>
              </w:numPr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893B49">
              <w:rPr>
                <w:color w:val="000000"/>
                <w:spacing w:val="-4"/>
                <w:sz w:val="24"/>
                <w:szCs w:val="24"/>
              </w:rPr>
              <w:t>determină contribuțiile psiahnaliștilor dizidenți:  C. Jung,  A. Adler, A. Freud în psihologie;</w:t>
            </w:r>
          </w:p>
          <w:p w14:paraId="45F0EC53" w14:textId="71DCA770" w:rsidR="00584877" w:rsidRPr="00893B49" w:rsidRDefault="000C6AB3" w:rsidP="00893B49">
            <w:pPr>
              <w:pStyle w:val="Listparagraf"/>
              <w:numPr>
                <w:ilvl w:val="0"/>
                <w:numId w:val="71"/>
              </w:numPr>
              <w:tabs>
                <w:tab w:val="left" w:pos="170"/>
              </w:tabs>
              <w:ind w:left="340" w:hanging="17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893B49">
              <w:rPr>
                <w:color w:val="000000"/>
                <w:spacing w:val="-4"/>
                <w:sz w:val="24"/>
                <w:szCs w:val="24"/>
              </w:rPr>
              <w:t xml:space="preserve">analizează contribuțiile dar și criticile psihanalizei.                                                                                                         </w:t>
            </w:r>
          </w:p>
        </w:tc>
        <w:tc>
          <w:tcPr>
            <w:tcW w:w="1978" w:type="dxa"/>
          </w:tcPr>
          <w:p w14:paraId="46A70431" w14:textId="6049B87D" w:rsidR="00584877" w:rsidRPr="00584877" w:rsidRDefault="000C6AB3" w:rsidP="00893B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Studentul</w:t>
            </w:r>
            <w:r w:rsidR="00584877"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în mod autonom </w:t>
            </w:r>
            <w:r w:rsidR="00584877" w:rsidRPr="00584877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determină </w:t>
            </w:r>
            <w:r w:rsidR="000012F2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contribuțiile psihanalizei în apariția psihoterapiei.</w:t>
            </w:r>
          </w:p>
        </w:tc>
      </w:tr>
      <w:tr w:rsidR="00584877" w:rsidRPr="00584877" w14:paraId="71C53435" w14:textId="77777777" w:rsidTr="00BA728B">
        <w:trPr>
          <w:trHeight w:val="645"/>
        </w:trPr>
        <w:tc>
          <w:tcPr>
            <w:tcW w:w="9520" w:type="dxa"/>
            <w:gridSpan w:val="3"/>
          </w:tcPr>
          <w:p w14:paraId="364CD9EE" w14:textId="4FF5B123" w:rsidR="00584877" w:rsidRPr="00584877" w:rsidRDefault="00584877" w:rsidP="0058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Tema 11.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="000012F2" w:rsidRPr="00835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Psihologia umanistă</w:t>
            </w:r>
          </w:p>
          <w:p w14:paraId="3D5144B2" w14:textId="178C81AE" w:rsidR="00893B49" w:rsidRPr="00584877" w:rsidRDefault="00584877" w:rsidP="004D6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preconizate a fi atinse: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A32B7D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3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;</w:t>
            </w: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5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; RI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15. </w:t>
            </w:r>
          </w:p>
        </w:tc>
      </w:tr>
      <w:tr w:rsidR="00635253" w:rsidRPr="00584877" w14:paraId="354921CD" w14:textId="77777777" w:rsidTr="00893B49">
        <w:trPr>
          <w:trHeight w:val="645"/>
        </w:trPr>
        <w:tc>
          <w:tcPr>
            <w:tcW w:w="3715" w:type="dxa"/>
          </w:tcPr>
          <w:p w14:paraId="3570C366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4204FA7E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Abilități</w:t>
            </w:r>
          </w:p>
        </w:tc>
        <w:tc>
          <w:tcPr>
            <w:tcW w:w="1978" w:type="dxa"/>
          </w:tcPr>
          <w:p w14:paraId="540A96D4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24480592" w14:textId="77777777" w:rsidTr="00893B49">
        <w:trPr>
          <w:trHeight w:val="645"/>
        </w:trPr>
        <w:tc>
          <w:tcPr>
            <w:tcW w:w="3715" w:type="dxa"/>
          </w:tcPr>
          <w:p w14:paraId="51A286B2" w14:textId="44637996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>Termeni-cheie:</w:t>
            </w:r>
            <w:r w:rsidR="000012F2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="000012F2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t>piramida trebuințelor</w:t>
            </w:r>
            <w:r w:rsidR="000012F2" w:rsidRPr="000012F2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t>, Self-actualization, Sine real și imaginar, congruență, empatie, terapie centrată pe persoană.</w:t>
            </w:r>
          </w:p>
          <w:p w14:paraId="6316309B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F6E4A22" w14:textId="77777777" w:rsidR="000012F2" w:rsidRPr="000012F2" w:rsidRDefault="000012F2" w:rsidP="00084B1E">
            <w:pPr>
              <w:numPr>
                <w:ilvl w:val="0"/>
                <w:numId w:val="46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t>Evoluția teoriei personalității: psihologia umanistă</w:t>
            </w:r>
          </w:p>
          <w:p w14:paraId="251ED9F6" w14:textId="77777777" w:rsidR="000012F2" w:rsidRPr="000012F2" w:rsidRDefault="000012F2" w:rsidP="00084B1E">
            <w:pPr>
              <w:numPr>
                <w:ilvl w:val="0"/>
                <w:numId w:val="46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t>Precursori ai psihologiei umaniste</w:t>
            </w:r>
          </w:p>
          <w:p w14:paraId="2B9C8384" w14:textId="77777777" w:rsidR="000012F2" w:rsidRPr="000012F2" w:rsidRDefault="000012F2" w:rsidP="00084B1E">
            <w:pPr>
              <w:numPr>
                <w:ilvl w:val="0"/>
                <w:numId w:val="46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Concepția psihologică umanistă a lui Abraham Maslow</w:t>
            </w:r>
          </w:p>
          <w:p w14:paraId="2E6E2DEE" w14:textId="77777777" w:rsidR="000012F2" w:rsidRPr="000012F2" w:rsidRDefault="000012F2" w:rsidP="00084B1E">
            <w:pPr>
              <w:numPr>
                <w:ilvl w:val="0"/>
                <w:numId w:val="46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t>C. Rogers: realizarea sinelui și terapia centrată pe persoană</w:t>
            </w:r>
          </w:p>
          <w:p w14:paraId="53E4C82B" w14:textId="4B2F6D05" w:rsidR="000012F2" w:rsidRPr="000012F2" w:rsidRDefault="000012F2" w:rsidP="00084B1E">
            <w:pPr>
              <w:numPr>
                <w:ilvl w:val="0"/>
                <w:numId w:val="46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t>Contribuții și critici ale psihologiei umaniste</w:t>
            </w:r>
            <w:r w:rsidR="00084B1E"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  <w:t>.</w:t>
            </w:r>
          </w:p>
          <w:p w14:paraId="048953D5" w14:textId="1E95446A" w:rsidR="00584877" w:rsidRPr="00584877" w:rsidRDefault="00584877" w:rsidP="00084B1E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65A7601F" w14:textId="5171ADAC" w:rsidR="000012F2" w:rsidRPr="000012F2" w:rsidRDefault="000012F2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•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identific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ă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premisele  dezvoltării psihologiei umaniste;</w:t>
            </w:r>
          </w:p>
          <w:p w14:paraId="611F83F7" w14:textId="45BA1AB0" w:rsidR="000012F2" w:rsidRPr="000012F2" w:rsidRDefault="000012F2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determin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ă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modul în care experiența din copilărie a lui Maslow se reflectă în teoria sa psihologică;</w:t>
            </w:r>
          </w:p>
          <w:p w14:paraId="11167A7E" w14:textId="0F05E1E1" w:rsidR="000012F2" w:rsidRPr="000012F2" w:rsidRDefault="000012F2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estime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ază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importanța ierarhizării nevoilor umane în Piramida lui Maslow;</w:t>
            </w:r>
          </w:p>
          <w:p w14:paraId="2665EC7F" w14:textId="77684ED2" w:rsidR="000012F2" w:rsidRPr="000012F2" w:rsidRDefault="000012F2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•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cuno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sc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contribuția lui C. Rogers ca fondator al terapiei centrate pe persoană;</w:t>
            </w:r>
          </w:p>
          <w:p w14:paraId="01C2124D" w14:textId="446BC5AB" w:rsidR="00584877" w:rsidRPr="00584877" w:rsidRDefault="000012F2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anali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zează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limitele și contribuțiile psihologiei umaniste.</w:t>
            </w:r>
          </w:p>
        </w:tc>
        <w:tc>
          <w:tcPr>
            <w:tcW w:w="1978" w:type="dxa"/>
          </w:tcPr>
          <w:p w14:paraId="0D44D264" w14:textId="1A8C4EAB" w:rsidR="00584877" w:rsidRPr="00584877" w:rsidRDefault="000012F2" w:rsidP="00893B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lastRenderedPageBreak/>
              <w:t>Studentul</w:t>
            </w:r>
            <w:r w:rsidR="00584877" w:rsidRPr="00584877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valorifică potențialul individual al fiecărui om. În mod autonom ăși construește propria piramidă a trebuințelor. </w:t>
            </w:r>
          </w:p>
        </w:tc>
      </w:tr>
      <w:tr w:rsidR="00584877" w:rsidRPr="00584877" w14:paraId="09FDC7AE" w14:textId="77777777" w:rsidTr="00BA728B">
        <w:trPr>
          <w:trHeight w:val="645"/>
        </w:trPr>
        <w:tc>
          <w:tcPr>
            <w:tcW w:w="9520" w:type="dxa"/>
            <w:gridSpan w:val="3"/>
          </w:tcPr>
          <w:p w14:paraId="7A0A8832" w14:textId="262EC7AE" w:rsidR="00584877" w:rsidRPr="00584877" w:rsidRDefault="00584877" w:rsidP="0058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Tema 12. </w:t>
            </w:r>
            <w:r w:rsidR="00FE47A4" w:rsidRPr="00835C5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Psihologia cognitivă</w:t>
            </w:r>
          </w:p>
          <w:p w14:paraId="5A55794F" w14:textId="7E47895D" w:rsidR="00584877" w:rsidRDefault="00584877" w:rsidP="005848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preconizate a fi atinse: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RI 1;</w:t>
            </w: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7144A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2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7144A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4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8</w:t>
            </w:r>
            <w:r w:rsidR="007144A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; RI 1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5</w:t>
            </w:r>
            <w:r w:rsidR="007144A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.</w:t>
            </w:r>
          </w:p>
          <w:p w14:paraId="0117D2C7" w14:textId="77777777" w:rsidR="00893B49" w:rsidRPr="00584877" w:rsidRDefault="00893B49" w:rsidP="00584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</w:p>
        </w:tc>
      </w:tr>
      <w:tr w:rsidR="00635253" w:rsidRPr="00584877" w14:paraId="0DA243D5" w14:textId="77777777" w:rsidTr="00893B49">
        <w:trPr>
          <w:trHeight w:val="645"/>
        </w:trPr>
        <w:tc>
          <w:tcPr>
            <w:tcW w:w="3715" w:type="dxa"/>
          </w:tcPr>
          <w:p w14:paraId="67E21834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67C77EDB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Abilități</w:t>
            </w:r>
          </w:p>
        </w:tc>
        <w:tc>
          <w:tcPr>
            <w:tcW w:w="1978" w:type="dxa"/>
          </w:tcPr>
          <w:p w14:paraId="6B5A98BC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3DF8B4AE" w14:textId="77777777" w:rsidTr="00893B49">
        <w:trPr>
          <w:trHeight w:val="645"/>
        </w:trPr>
        <w:tc>
          <w:tcPr>
            <w:tcW w:w="3715" w:type="dxa"/>
          </w:tcPr>
          <w:p w14:paraId="25110CA3" w14:textId="11A07CC3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-4"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val="fr-FR" w:eastAsia="ru-RU"/>
              </w:rPr>
              <w:t xml:space="preserve">Termeni-cheie: </w:t>
            </w:r>
            <w:r w:rsidR="000012F2" w:rsidRPr="000012F2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val="fr-FR" w:eastAsia="ru-RU"/>
              </w:rPr>
              <w:t>procese cognitive, geneza și mecanismele gândirii, minte conștientă, introspecție, inconștient cognitiv, metafora calculatorului, cogniție socială.</w:t>
            </w:r>
          </w:p>
          <w:p w14:paraId="1A1E7CEB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fr-FR" w:eastAsia="ru-RU"/>
              </w:rPr>
            </w:pPr>
          </w:p>
          <w:p w14:paraId="5CA64054" w14:textId="77777777" w:rsidR="000012F2" w:rsidRPr="000012F2" w:rsidRDefault="000012F2" w:rsidP="00084B1E">
            <w:pPr>
              <w:numPr>
                <w:ilvl w:val="0"/>
                <w:numId w:val="46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Mișcarea cognitivă în psihologie</w:t>
            </w:r>
          </w:p>
          <w:p w14:paraId="70FEC51B" w14:textId="77777777" w:rsidR="000012F2" w:rsidRPr="000012F2" w:rsidRDefault="000012F2" w:rsidP="00084B1E">
            <w:pPr>
              <w:numPr>
                <w:ilvl w:val="0"/>
                <w:numId w:val="46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Precursorii psihologiei cognitive</w:t>
            </w:r>
          </w:p>
          <w:p w14:paraId="78DCA0E7" w14:textId="77777777" w:rsidR="000012F2" w:rsidRPr="000012F2" w:rsidRDefault="000012F2" w:rsidP="00084B1E">
            <w:pPr>
              <w:numPr>
                <w:ilvl w:val="0"/>
                <w:numId w:val="46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Întemeierea psihologiei cognitive</w:t>
            </w:r>
          </w:p>
          <w:p w14:paraId="4315C71D" w14:textId="462852E4" w:rsidR="000012F2" w:rsidRPr="000012F2" w:rsidRDefault="000012F2" w:rsidP="00084B1E">
            <w:pPr>
              <w:numPr>
                <w:ilvl w:val="0"/>
                <w:numId w:val="46"/>
              </w:numPr>
              <w:tabs>
                <w:tab w:val="left" w:pos="170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Contribuții și limite ale psihologiei cognitive</w:t>
            </w:r>
            <w:r w:rsidR="00084B1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</w:t>
            </w:r>
          </w:p>
          <w:p w14:paraId="45F7E3AA" w14:textId="556346F6" w:rsidR="00584877" w:rsidRPr="00584877" w:rsidRDefault="00584877" w:rsidP="00084B1E">
            <w:pPr>
              <w:tabs>
                <w:tab w:val="left" w:pos="17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val="fr-FR" w:eastAsia="ru-RU"/>
              </w:rPr>
            </w:pPr>
          </w:p>
        </w:tc>
        <w:tc>
          <w:tcPr>
            <w:tcW w:w="3827" w:type="dxa"/>
          </w:tcPr>
          <w:p w14:paraId="4966DB93" w14:textId="5077D953" w:rsidR="000012F2" w:rsidRPr="000012F2" w:rsidRDefault="000012F2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determin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ă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premisele  apariției psihologiei cognitive;   </w:t>
            </w:r>
          </w:p>
          <w:p w14:paraId="0A025F9C" w14:textId="3F379821" w:rsidR="000012F2" w:rsidRPr="000012F2" w:rsidRDefault="000012F2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identific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ă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postulatele de bază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a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le                                                                                                     psihologiei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cognitive;                       </w:t>
            </w:r>
          </w:p>
          <w:p w14:paraId="181AA8E9" w14:textId="2027AF64" w:rsidR="000012F2" w:rsidRPr="000012F2" w:rsidRDefault="000012F2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analiz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ează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comparativ concepțiile psihologice ale psihologiei cognitive și ale behaviorismului;</w:t>
            </w:r>
          </w:p>
          <w:p w14:paraId="799A0DB1" w14:textId="052A0877" w:rsidR="00584877" w:rsidRPr="00584877" w:rsidRDefault="000012F2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cuno</w:t>
            </w:r>
            <w:r w:rsid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sc</w:t>
            </w:r>
            <w:r w:rsidRPr="000012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contribuțiile, dar și limitele psihologiei cognitive.</w:t>
            </w:r>
          </w:p>
        </w:tc>
        <w:tc>
          <w:tcPr>
            <w:tcW w:w="1978" w:type="dxa"/>
          </w:tcPr>
          <w:p w14:paraId="260C3923" w14:textId="79A94BED" w:rsidR="00584877" w:rsidRPr="00584877" w:rsidRDefault="00BA728B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Studentul </w:t>
            </w:r>
            <w:r w:rsidR="0012367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cunoaște 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rolul cognițiilor umane în apariția emoțiilor, a stărilor fiziologice și generarea de comportamente observabile.</w:t>
            </w:r>
          </w:p>
        </w:tc>
      </w:tr>
      <w:tr w:rsidR="00584877" w:rsidRPr="00584877" w14:paraId="39B22C0E" w14:textId="77777777" w:rsidTr="00BA728B">
        <w:trPr>
          <w:trHeight w:val="645"/>
        </w:trPr>
        <w:tc>
          <w:tcPr>
            <w:tcW w:w="9520" w:type="dxa"/>
            <w:gridSpan w:val="3"/>
          </w:tcPr>
          <w:p w14:paraId="09383D33" w14:textId="318BE773" w:rsidR="00584877" w:rsidRPr="00584877" w:rsidRDefault="00584877" w:rsidP="0058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Tema 13.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</w:t>
            </w:r>
            <w:r w:rsidR="00BA728B" w:rsidRPr="001140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Dezvoltarea </w:t>
            </w:r>
            <w:r w:rsidR="00BA7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psihologiei științifice în România și Republica Moldova</w:t>
            </w:r>
          </w:p>
          <w:p w14:paraId="6F42476B" w14:textId="7C7DF04B" w:rsidR="00584877" w:rsidRDefault="00584877" w:rsidP="00584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Rezultatele învățării preconizate a fi atinse: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3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;</w:t>
            </w: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 xml:space="preserve"> 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RI </w:t>
            </w:r>
            <w:r w:rsidR="007144A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5</w:t>
            </w:r>
            <w:r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; RI 8; RI </w:t>
            </w:r>
            <w:r w:rsidR="004D6D5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18.</w:t>
            </w:r>
          </w:p>
          <w:p w14:paraId="4D9073AA" w14:textId="77777777" w:rsidR="00893B49" w:rsidRPr="00584877" w:rsidRDefault="00893B49" w:rsidP="00584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</w:p>
        </w:tc>
      </w:tr>
      <w:tr w:rsidR="00635253" w:rsidRPr="00584877" w14:paraId="6373B096" w14:textId="77777777" w:rsidTr="00893B49">
        <w:trPr>
          <w:trHeight w:val="645"/>
        </w:trPr>
        <w:tc>
          <w:tcPr>
            <w:tcW w:w="3715" w:type="dxa"/>
          </w:tcPr>
          <w:p w14:paraId="0350F320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eastAsia="ru-RU"/>
              </w:rPr>
              <w:t>Cunoștințe/unități de învățare</w:t>
            </w:r>
          </w:p>
        </w:tc>
        <w:tc>
          <w:tcPr>
            <w:tcW w:w="3827" w:type="dxa"/>
          </w:tcPr>
          <w:p w14:paraId="538BC487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o-MD" w:eastAsia="ru-RU"/>
              </w:rPr>
              <w:t>Abilități</w:t>
            </w:r>
          </w:p>
        </w:tc>
        <w:tc>
          <w:tcPr>
            <w:tcW w:w="1978" w:type="dxa"/>
          </w:tcPr>
          <w:p w14:paraId="33FF47D6" w14:textId="77777777" w:rsidR="00584877" w:rsidRPr="00584877" w:rsidRDefault="00584877" w:rsidP="00584877">
            <w:pPr>
              <w:spacing w:after="0" w:line="240" w:lineRule="auto"/>
              <w:ind w:left="301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</w:pPr>
            <w:r w:rsidRPr="005848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ro-MD" w:eastAsia="ru-RU"/>
              </w:rPr>
              <w:t>Responsabilitate și autonomie</w:t>
            </w:r>
          </w:p>
        </w:tc>
      </w:tr>
      <w:tr w:rsidR="00635253" w:rsidRPr="00584877" w14:paraId="5443DD48" w14:textId="77777777" w:rsidTr="00893B49">
        <w:trPr>
          <w:trHeight w:val="645"/>
        </w:trPr>
        <w:tc>
          <w:tcPr>
            <w:tcW w:w="3715" w:type="dxa"/>
          </w:tcPr>
          <w:p w14:paraId="684A4E25" w14:textId="1D22CCB6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84877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Termeni-cheie: </w:t>
            </w:r>
            <w:r w:rsidR="00BA728B" w:rsidRPr="00BA72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periodizare, personalități notorii, perioadă comunistă, psihologia sovietică, direcții de cercetare, psihologie experimentală, asociații profesionale.</w:t>
            </w:r>
          </w:p>
          <w:p w14:paraId="05A4D19D" w14:textId="77777777" w:rsidR="00584877" w:rsidRPr="00584877" w:rsidRDefault="00584877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</w:p>
          <w:p w14:paraId="535D46CD" w14:textId="77777777" w:rsidR="00BA728B" w:rsidRPr="00BA728B" w:rsidRDefault="00BA728B" w:rsidP="00084B1E">
            <w:pPr>
              <w:numPr>
                <w:ilvl w:val="0"/>
                <w:numId w:val="46"/>
              </w:numPr>
              <w:tabs>
                <w:tab w:val="left" w:pos="170"/>
                <w:tab w:val="left" w:pos="885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A72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Evoluția gândirii psihologice în spațiul românesc</w:t>
            </w:r>
          </w:p>
          <w:p w14:paraId="3C7216CA" w14:textId="77777777" w:rsidR="00BA728B" w:rsidRPr="00BA728B" w:rsidRDefault="00BA728B" w:rsidP="00084B1E">
            <w:pPr>
              <w:numPr>
                <w:ilvl w:val="0"/>
                <w:numId w:val="46"/>
              </w:numPr>
              <w:tabs>
                <w:tab w:val="left" w:pos="170"/>
                <w:tab w:val="left" w:pos="885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A72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Elemente de istorie ale psihologiei românești</w:t>
            </w:r>
          </w:p>
          <w:p w14:paraId="7FE127EF" w14:textId="07BF839E" w:rsidR="00BA728B" w:rsidRPr="00BA728B" w:rsidRDefault="00BA728B" w:rsidP="00084B1E">
            <w:pPr>
              <w:numPr>
                <w:ilvl w:val="0"/>
                <w:numId w:val="46"/>
              </w:numPr>
              <w:tabs>
                <w:tab w:val="left" w:pos="170"/>
                <w:tab w:val="left" w:pos="885"/>
              </w:tabs>
              <w:spacing w:after="0" w:line="240" w:lineRule="auto"/>
              <w:ind w:left="226" w:hanging="113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A72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Dezvoltarea psihologiei științifice în R. Moldova</w:t>
            </w:r>
            <w:r w:rsidR="00084B1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</w:t>
            </w:r>
          </w:p>
          <w:p w14:paraId="6A6018C7" w14:textId="0740933D" w:rsidR="00584877" w:rsidRPr="00584877" w:rsidRDefault="00584877" w:rsidP="00BA728B">
            <w:pPr>
              <w:tabs>
                <w:tab w:val="left" w:pos="170"/>
                <w:tab w:val="left" w:pos="885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4247CC31" w14:textId="674FA777" w:rsidR="00BA728B" w:rsidRPr="00BA728B" w:rsidRDefault="00BA728B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cuno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sc</w:t>
            </w: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conexiunea psihologiei românești cu Școala de la Leipzig;</w:t>
            </w:r>
          </w:p>
          <w:p w14:paraId="577149BE" w14:textId="5E868436" w:rsidR="00BA728B" w:rsidRPr="00BA728B" w:rsidRDefault="00BA728B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descri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u</w:t>
            </w: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viața și opera celor mai importante personalități ale psihologiei din România și R. Moldova;</w:t>
            </w:r>
          </w:p>
          <w:p w14:paraId="3026E4FA" w14:textId="1C022561" w:rsidR="00BA728B" w:rsidRPr="00BA728B" w:rsidRDefault="00BA728B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determin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ă</w:t>
            </w: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influența psihologiei sovietice și a psihologiei române în consolidarea școlii psihologice naționale;</w:t>
            </w:r>
          </w:p>
          <w:p w14:paraId="5F2B1453" w14:textId="36C6166C" w:rsidR="00BA728B" w:rsidRPr="00BA728B" w:rsidRDefault="00BA728B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cuno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sc</w:t>
            </w: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direcțiile actuale de cercetare în psihologia din R. Moldova și România.</w:t>
            </w:r>
          </w:p>
          <w:p w14:paraId="577F0F32" w14:textId="315E13E8" w:rsidR="00584877" w:rsidRPr="00584877" w:rsidRDefault="00BA728B" w:rsidP="00893B49">
            <w:pPr>
              <w:tabs>
                <w:tab w:val="left" w:pos="170"/>
              </w:tabs>
              <w:spacing w:after="0" w:line="240" w:lineRule="auto"/>
              <w:ind w:left="340" w:hanging="170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•</w:t>
            </w: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ab/>
              <w:t>analize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ază</w:t>
            </w:r>
            <w:r w:rsidRPr="00BA728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lucrările de vază ale psihologilor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din R. Moldova.</w:t>
            </w:r>
          </w:p>
        </w:tc>
        <w:tc>
          <w:tcPr>
            <w:tcW w:w="1978" w:type="dxa"/>
          </w:tcPr>
          <w:p w14:paraId="78150212" w14:textId="77777777" w:rsidR="00BA728B" w:rsidRDefault="00BA728B" w:rsidP="00584877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>Studenții</w:t>
            </w:r>
            <w:r w:rsidR="00584877" w:rsidRPr="0058487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 w:eastAsia="ru-RU"/>
              </w:rPr>
              <w:t xml:space="preserve"> în mod autonom </w:t>
            </w:r>
            <w:r w:rsidR="00584877" w:rsidRPr="0058487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argumentează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parcursul istoric al psihologiei științifice în R. Moldova, precum și influențele psihologiei rusești și românești asupra acesteia.</w:t>
            </w:r>
          </w:p>
          <w:p w14:paraId="2C47A9A5" w14:textId="0BF846A0" w:rsidR="00584877" w:rsidRPr="00584877" w:rsidRDefault="00584877" w:rsidP="00BA728B">
            <w:pPr>
              <w:tabs>
                <w:tab w:val="left" w:pos="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ro-MD" w:eastAsia="ru-RU"/>
              </w:rPr>
            </w:pPr>
          </w:p>
        </w:tc>
      </w:tr>
    </w:tbl>
    <w:p w14:paraId="27FF6549" w14:textId="77777777" w:rsidR="00C90B7E" w:rsidRDefault="00C90B7E" w:rsidP="0058487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538135" w:themeColor="accent6" w:themeShade="BF"/>
          <w:sz w:val="24"/>
          <w:szCs w:val="24"/>
          <w:lang w:eastAsia="ru-RU"/>
        </w:rPr>
      </w:pPr>
    </w:p>
    <w:p w14:paraId="77980610" w14:textId="77777777" w:rsidR="00EC5F4A" w:rsidRPr="0011405E" w:rsidRDefault="00EC5F4A" w:rsidP="000C7A5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538135" w:themeColor="accent6" w:themeShade="BF"/>
          <w:sz w:val="24"/>
          <w:szCs w:val="24"/>
          <w:lang w:eastAsia="ru-RU"/>
        </w:rPr>
      </w:pPr>
    </w:p>
    <w:p w14:paraId="714BF0EE" w14:textId="77777777" w:rsidR="00A770C3" w:rsidRPr="0011405E" w:rsidRDefault="00A770C3" w:rsidP="00950B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38135" w:themeColor="accent6" w:themeShade="BF"/>
          <w:sz w:val="24"/>
          <w:szCs w:val="24"/>
          <w:lang w:eastAsia="ru-RU"/>
        </w:rPr>
      </w:pPr>
    </w:p>
    <w:p w14:paraId="2964654A" w14:textId="64C09F72" w:rsidR="000C7A55" w:rsidRPr="007F5C7A" w:rsidRDefault="000C7A55" w:rsidP="007F5C7A">
      <w:pPr>
        <w:pStyle w:val="Listparagraf"/>
        <w:numPr>
          <w:ilvl w:val="0"/>
          <w:numId w:val="63"/>
        </w:numPr>
        <w:spacing w:line="249" w:lineRule="exact"/>
        <w:rPr>
          <w:b/>
          <w:sz w:val="24"/>
        </w:rPr>
      </w:pPr>
      <w:r w:rsidRPr="007F5C7A">
        <w:rPr>
          <w:b/>
          <w:sz w:val="24"/>
        </w:rPr>
        <w:t>LUCRUL INDIVIDUAL AL STUDENȚILOR</w:t>
      </w:r>
    </w:p>
    <w:p w14:paraId="778150CF" w14:textId="77777777" w:rsidR="00795F75" w:rsidRPr="00795F75" w:rsidRDefault="00795F75" w:rsidP="007F5C7A">
      <w:pPr>
        <w:pStyle w:val="Listparagraf"/>
        <w:spacing w:line="249" w:lineRule="exact"/>
        <w:ind w:left="1440"/>
        <w:rPr>
          <w:b/>
          <w:color w:val="833C0B" w:themeColor="accent2" w:themeShade="80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2977"/>
        <w:gridCol w:w="2410"/>
        <w:gridCol w:w="1417"/>
      </w:tblGrid>
      <w:tr w:rsidR="00BA728B" w:rsidRPr="0011405E" w14:paraId="2E8A12E8" w14:textId="7AE155B7" w:rsidTr="004D6D50">
        <w:trPr>
          <w:trHeight w:val="292"/>
        </w:trPr>
        <w:tc>
          <w:tcPr>
            <w:tcW w:w="2722" w:type="dxa"/>
          </w:tcPr>
          <w:p w14:paraId="38836983" w14:textId="77777777" w:rsidR="00BA728B" w:rsidRPr="0011405E" w:rsidRDefault="00BA728B" w:rsidP="00077220">
            <w:pPr>
              <w:pStyle w:val="TableParagrap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Produsul preconizat</w:t>
            </w:r>
          </w:p>
        </w:tc>
        <w:tc>
          <w:tcPr>
            <w:tcW w:w="2977" w:type="dxa"/>
          </w:tcPr>
          <w:p w14:paraId="24738D79" w14:textId="77777777" w:rsidR="00BA728B" w:rsidRPr="0011405E" w:rsidRDefault="00BA728B" w:rsidP="00077220">
            <w:pPr>
              <w:pStyle w:val="TableParagrap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Strategii de realizare</w:t>
            </w:r>
          </w:p>
        </w:tc>
        <w:tc>
          <w:tcPr>
            <w:tcW w:w="2410" w:type="dxa"/>
          </w:tcPr>
          <w:p w14:paraId="00072E5B" w14:textId="77777777" w:rsidR="00BA728B" w:rsidRPr="0011405E" w:rsidRDefault="00BA728B" w:rsidP="00077220">
            <w:pPr>
              <w:pStyle w:val="TableParagrap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Criterii de evaluare</w:t>
            </w:r>
          </w:p>
        </w:tc>
        <w:tc>
          <w:tcPr>
            <w:tcW w:w="1417" w:type="dxa"/>
          </w:tcPr>
          <w:p w14:paraId="31A24298" w14:textId="5CD2D77B" w:rsidR="00BA728B" w:rsidRPr="0011405E" w:rsidRDefault="00BA728B" w:rsidP="00077220">
            <w:pPr>
              <w:pStyle w:val="TableParagrap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Termen de realizare</w:t>
            </w:r>
          </w:p>
        </w:tc>
      </w:tr>
      <w:tr w:rsidR="00BA728B" w:rsidRPr="0011405E" w14:paraId="63AD4954" w14:textId="38E19776" w:rsidTr="004D6D50">
        <w:trPr>
          <w:trHeight w:val="2342"/>
        </w:trPr>
        <w:tc>
          <w:tcPr>
            <w:tcW w:w="2722" w:type="dxa"/>
          </w:tcPr>
          <w:p w14:paraId="1589F586" w14:textId="77777777" w:rsidR="00BA728B" w:rsidRDefault="00BA728B" w:rsidP="000772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652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lastRenderedPageBreak/>
              <w:t>Mini proiect de cercetare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: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144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Analiza modului în care biografia </w:t>
            </w:r>
            <w:r w:rsidR="007144AF" w:rsidRPr="0011405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unei personalități marcante</w:t>
            </w:r>
            <w:r w:rsidR="007144A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din istoria psihologiei</w:t>
            </w:r>
            <w:r w:rsidR="007144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144A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(W. Wundt,  S. Freud, J. Watson, A. Maslow)</w:t>
            </w:r>
            <w:r w:rsidR="007144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precum și conjunctura socio-culturală a influențat apariția unei școli de gândire psihologică noi. </w:t>
            </w:r>
          </w:p>
          <w:p w14:paraId="0823E02A" w14:textId="06786FC6" w:rsidR="004D6D50" w:rsidRPr="0011405E" w:rsidRDefault="004D6D50" w:rsidP="000772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7" w:type="dxa"/>
          </w:tcPr>
          <w:p w14:paraId="635B584A" w14:textId="77777777" w:rsidR="00BA728B" w:rsidRPr="0011405E" w:rsidRDefault="00BA728B" w:rsidP="000A6D4D">
            <w:pPr>
              <w:pStyle w:val="TableParagraph"/>
              <w:numPr>
                <w:ilvl w:val="0"/>
                <w:numId w:val="26"/>
              </w:numPr>
              <w:tabs>
                <w:tab w:val="left" w:pos="366"/>
              </w:tabs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Consultarea surselor biografice.</w:t>
            </w:r>
          </w:p>
          <w:p w14:paraId="4256EF17" w14:textId="77777777" w:rsidR="00BA728B" w:rsidRPr="0011405E" w:rsidRDefault="00BA728B" w:rsidP="000A6D4D">
            <w:pPr>
              <w:pStyle w:val="TableParagraph"/>
              <w:numPr>
                <w:ilvl w:val="0"/>
                <w:numId w:val="26"/>
              </w:numPr>
              <w:tabs>
                <w:tab w:val="left" w:pos="366"/>
              </w:tabs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formelor de manifestare a personalității alese.</w:t>
            </w:r>
          </w:p>
          <w:p w14:paraId="1C1F27E4" w14:textId="77777777" w:rsidR="00BA728B" w:rsidRPr="0011405E" w:rsidRDefault="00BA728B" w:rsidP="000A6D4D">
            <w:pPr>
              <w:pStyle w:val="TableParagraph"/>
              <w:numPr>
                <w:ilvl w:val="0"/>
                <w:numId w:val="26"/>
              </w:numPr>
              <w:tabs>
                <w:tab w:val="left" w:pos="366"/>
              </w:tabs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Realizarea cercetării.</w:t>
            </w:r>
          </w:p>
          <w:p w14:paraId="724A03D5" w14:textId="77777777" w:rsidR="00BA728B" w:rsidRPr="005A2837" w:rsidRDefault="00BA728B" w:rsidP="000A6D4D">
            <w:pPr>
              <w:pStyle w:val="TableParagraph"/>
              <w:numPr>
                <w:ilvl w:val="0"/>
                <w:numId w:val="26"/>
              </w:numPr>
              <w:tabs>
                <w:tab w:val="left" w:pos="366"/>
                <w:tab w:val="left" w:pos="1621"/>
                <w:tab w:val="left" w:pos="2848"/>
              </w:tabs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Prezentarea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rezultatelor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sub forma unui eseu.</w:t>
            </w:r>
          </w:p>
        </w:tc>
        <w:tc>
          <w:tcPr>
            <w:tcW w:w="2410" w:type="dxa"/>
          </w:tcPr>
          <w:p w14:paraId="1C81F073" w14:textId="77777777" w:rsidR="00BA728B" w:rsidRPr="0011405E" w:rsidRDefault="00BA728B" w:rsidP="000A6D4D">
            <w:pPr>
              <w:pStyle w:val="TableParagraph"/>
              <w:numPr>
                <w:ilvl w:val="0"/>
                <w:numId w:val="27"/>
              </w:numPr>
              <w:tabs>
                <w:tab w:val="left" w:pos="816"/>
                <w:tab w:val="left" w:pos="817"/>
              </w:tabs>
              <w:ind w:left="244" w:hanging="3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Utilizarea științifică a  metodelor;</w:t>
            </w:r>
          </w:p>
          <w:p w14:paraId="3FF23F2C" w14:textId="77777777" w:rsidR="00BA728B" w:rsidRPr="0011405E" w:rsidRDefault="00BA728B" w:rsidP="000A6D4D">
            <w:pPr>
              <w:pStyle w:val="TableParagraph"/>
              <w:numPr>
                <w:ilvl w:val="0"/>
                <w:numId w:val="27"/>
              </w:numPr>
              <w:tabs>
                <w:tab w:val="left" w:pos="816"/>
                <w:tab w:val="left" w:pos="817"/>
              </w:tabs>
              <w:ind w:left="244" w:hanging="3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argumentată a rezultatelor obținute;</w:t>
            </w:r>
          </w:p>
          <w:p w14:paraId="4B6E5B31" w14:textId="77777777" w:rsidR="00BA728B" w:rsidRPr="0011405E" w:rsidRDefault="00BA728B" w:rsidP="000A6D4D">
            <w:pPr>
              <w:pStyle w:val="TableParagraph"/>
              <w:numPr>
                <w:ilvl w:val="0"/>
                <w:numId w:val="27"/>
              </w:numPr>
              <w:tabs>
                <w:tab w:val="left" w:pos="816"/>
                <w:tab w:val="left" w:pos="817"/>
              </w:tabs>
              <w:ind w:left="244" w:hanging="3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Originalitatea 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prezentării.</w:t>
            </w:r>
          </w:p>
        </w:tc>
        <w:tc>
          <w:tcPr>
            <w:tcW w:w="1417" w:type="dxa"/>
          </w:tcPr>
          <w:p w14:paraId="417C6654" w14:textId="0952F2D2" w:rsidR="00BA728B" w:rsidRPr="0011405E" w:rsidRDefault="00283133" w:rsidP="00BA728B">
            <w:pPr>
              <w:pStyle w:val="TableParagraph"/>
              <w:tabs>
                <w:tab w:val="left" w:pos="816"/>
                <w:tab w:val="left" w:pos="817"/>
              </w:tabs>
              <w:ind w:left="24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Seminarele 6, 11, 12, 13.</w:t>
            </w:r>
          </w:p>
        </w:tc>
      </w:tr>
      <w:tr w:rsidR="00BA728B" w:rsidRPr="0011405E" w14:paraId="124FD29A" w14:textId="691E8D3B" w:rsidTr="004D6D50">
        <w:trPr>
          <w:trHeight w:val="685"/>
        </w:trPr>
        <w:tc>
          <w:tcPr>
            <w:tcW w:w="2722" w:type="dxa"/>
          </w:tcPr>
          <w:p w14:paraId="1B9583F5" w14:textId="41B58A10" w:rsidR="00BA728B" w:rsidRPr="0011405E" w:rsidRDefault="00BA728B" w:rsidP="000772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naliza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detaliată a 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următoarelor lucrări:</w:t>
            </w:r>
          </w:p>
          <w:p w14:paraId="51F40633" w14:textId="77777777" w:rsidR="00BA728B" w:rsidRPr="0011405E" w:rsidRDefault="00BA728B" w:rsidP="000A6D4D">
            <w:pPr>
              <w:pStyle w:val="TableParagraph"/>
              <w:numPr>
                <w:ilvl w:val="0"/>
                <w:numId w:val="30"/>
              </w:numPr>
              <w:spacing w:before="120"/>
              <w:ind w:left="352" w:hanging="35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 Anima,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Aristotel</w:t>
            </w:r>
          </w:p>
          <w:p w14:paraId="199EB536" w14:textId="15DBA0A4" w:rsidR="00BA728B" w:rsidRPr="0011405E" w:rsidRDefault="00BA728B" w:rsidP="000A6D4D">
            <w:pPr>
              <w:pStyle w:val="TableParagraph"/>
              <w:numPr>
                <w:ilvl w:val="0"/>
                <w:numId w:val="30"/>
              </w:numPr>
              <w:spacing w:before="120"/>
              <w:ind w:left="352" w:hanging="35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Mitul Peșterii</w:t>
            </w:r>
            <w:r w:rsidRPr="0011405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Platon</w:t>
            </w:r>
          </w:p>
          <w:p w14:paraId="789A948F" w14:textId="77777777" w:rsidR="00BA728B" w:rsidRPr="0011405E" w:rsidRDefault="00BA728B" w:rsidP="000A6D4D">
            <w:pPr>
              <w:pStyle w:val="TableParagraph"/>
              <w:numPr>
                <w:ilvl w:val="0"/>
                <w:numId w:val="30"/>
              </w:numPr>
              <w:spacing w:before="120"/>
              <w:ind w:left="352" w:hanging="35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Vis și interpretare,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S. Freud;</w:t>
            </w:r>
          </w:p>
          <w:p w14:paraId="5D4217C6" w14:textId="0138932B" w:rsidR="00BA728B" w:rsidRPr="0011405E" w:rsidRDefault="00BA728B" w:rsidP="000A6D4D">
            <w:pPr>
              <w:pStyle w:val="TableParagraph"/>
              <w:numPr>
                <w:ilvl w:val="0"/>
                <w:numId w:val="30"/>
              </w:numPr>
              <w:spacing w:before="120"/>
              <w:ind w:left="352" w:hanging="35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Percărușul Jonatan Livingston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de Richard Bach</w:t>
            </w:r>
            <w:r w:rsidR="007144A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(comparație cu dezvoltarea istorică a psihologiei științifice).</w:t>
            </w:r>
          </w:p>
        </w:tc>
        <w:tc>
          <w:tcPr>
            <w:tcW w:w="2977" w:type="dxa"/>
          </w:tcPr>
          <w:p w14:paraId="4B970170" w14:textId="34B4E44E" w:rsidR="00BA728B" w:rsidRPr="0011405E" w:rsidRDefault="00BA728B" w:rsidP="000A6D4D">
            <w:pPr>
              <w:pStyle w:val="TableParagraph"/>
              <w:numPr>
                <w:ilvl w:val="0"/>
                <w:numId w:val="32"/>
              </w:numPr>
              <w:tabs>
                <w:tab w:val="left" w:pos="366"/>
                <w:tab w:val="left" w:pos="1621"/>
                <w:tab w:val="left" w:pos="2848"/>
              </w:tabs>
              <w:ind w:left="57" w:hanging="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Lectura fiecăreia dintre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lucrările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propuse;</w:t>
            </w:r>
          </w:p>
          <w:p w14:paraId="7B1EFED9" w14:textId="77777777" w:rsidR="00BA728B" w:rsidRPr="0011405E" w:rsidRDefault="00BA728B" w:rsidP="000A6D4D">
            <w:pPr>
              <w:pStyle w:val="TableParagraph"/>
              <w:numPr>
                <w:ilvl w:val="0"/>
                <w:numId w:val="32"/>
              </w:numPr>
              <w:tabs>
                <w:tab w:val="left" w:pos="366"/>
                <w:tab w:val="left" w:pos="1621"/>
                <w:tab w:val="left" w:pos="2848"/>
              </w:tabs>
              <w:ind w:left="57" w:hanging="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Selectarea ideilor cu conotație psihologică și analiza lor;</w:t>
            </w:r>
          </w:p>
          <w:p w14:paraId="6F23D0E0" w14:textId="77777777" w:rsidR="00BA728B" w:rsidRPr="0011405E" w:rsidRDefault="00BA728B" w:rsidP="000A6D4D">
            <w:pPr>
              <w:pStyle w:val="TableParagraph"/>
              <w:numPr>
                <w:ilvl w:val="0"/>
                <w:numId w:val="32"/>
              </w:numPr>
              <w:tabs>
                <w:tab w:val="left" w:pos="366"/>
                <w:tab w:val="left" w:pos="1621"/>
                <w:tab w:val="left" w:pos="2848"/>
              </w:tabs>
              <w:ind w:left="57" w:hanging="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Determinarea conjuncturii socio-culturale ce a servit drept premisă a apariției respectivei concepții psihologice;</w:t>
            </w:r>
          </w:p>
          <w:p w14:paraId="25890C94" w14:textId="77777777" w:rsidR="00BA728B" w:rsidRDefault="00BA728B" w:rsidP="000A6D4D">
            <w:pPr>
              <w:pStyle w:val="TableParagraph"/>
              <w:numPr>
                <w:ilvl w:val="0"/>
                <w:numId w:val="32"/>
              </w:numPr>
              <w:tabs>
                <w:tab w:val="left" w:pos="366"/>
                <w:tab w:val="left" w:pos="1621"/>
                <w:tab w:val="left" w:pos="2848"/>
              </w:tabs>
              <w:ind w:left="57" w:hanging="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Determinarea impactului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ideilor psihologice din lucrarea 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respectivă la dezvoltarea istorică a psihologiei.</w:t>
            </w:r>
          </w:p>
          <w:p w14:paraId="2CD20225" w14:textId="77777777" w:rsidR="00283133" w:rsidRDefault="00283133" w:rsidP="000A6D4D">
            <w:pPr>
              <w:pStyle w:val="TableParagraph"/>
              <w:numPr>
                <w:ilvl w:val="0"/>
                <w:numId w:val="32"/>
              </w:numPr>
              <w:tabs>
                <w:tab w:val="left" w:pos="366"/>
                <w:tab w:val="left" w:pos="1621"/>
                <w:tab w:val="left" w:pos="2848"/>
              </w:tabs>
              <w:ind w:left="57" w:hanging="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Produsul final – Test în formă scrisă.</w:t>
            </w:r>
          </w:p>
          <w:p w14:paraId="4C111FEE" w14:textId="2D86A6E6" w:rsidR="007144AF" w:rsidRPr="0011405E" w:rsidRDefault="007144AF" w:rsidP="007144AF">
            <w:pPr>
              <w:pStyle w:val="TableParagraph"/>
              <w:tabs>
                <w:tab w:val="left" w:pos="366"/>
                <w:tab w:val="left" w:pos="1621"/>
                <w:tab w:val="left" w:pos="2848"/>
              </w:tabs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</w:tcPr>
          <w:p w14:paraId="2C73F45B" w14:textId="77777777" w:rsidR="00BA728B" w:rsidRPr="0011405E" w:rsidRDefault="00BA728B" w:rsidP="000A6D4D">
            <w:pPr>
              <w:pStyle w:val="TableParagraph"/>
              <w:numPr>
                <w:ilvl w:val="0"/>
                <w:numId w:val="31"/>
              </w:numPr>
              <w:ind w:left="57" w:hanging="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temeinică a ideilor psihologice;</w:t>
            </w:r>
          </w:p>
          <w:p w14:paraId="777208EB" w14:textId="60A1A36D" w:rsidR="00BA728B" w:rsidRPr="0011405E" w:rsidRDefault="00BA728B" w:rsidP="000A6D4D">
            <w:pPr>
              <w:pStyle w:val="TableParagraph"/>
              <w:numPr>
                <w:ilvl w:val="0"/>
                <w:numId w:val="31"/>
              </w:numPr>
              <w:ind w:left="57" w:hanging="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Abordarea trans</w:t>
            </w:r>
            <w:r w:rsidR="004D6D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disciplinară a cunoașterii psihologice specifică fiecărei lucrări;</w:t>
            </w:r>
          </w:p>
          <w:p w14:paraId="6CCD129C" w14:textId="197D5F3A" w:rsidR="00BA728B" w:rsidRPr="0011405E" w:rsidRDefault="00BA728B" w:rsidP="000A6D4D">
            <w:pPr>
              <w:pStyle w:val="TableParagraph"/>
              <w:numPr>
                <w:ilvl w:val="0"/>
                <w:numId w:val="31"/>
              </w:numPr>
              <w:ind w:left="57" w:hanging="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4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Respectarea principiului științific în </w:t>
            </w:r>
            <w:r w:rsidR="0028313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lucrărilor.</w:t>
            </w:r>
          </w:p>
        </w:tc>
        <w:tc>
          <w:tcPr>
            <w:tcW w:w="1417" w:type="dxa"/>
          </w:tcPr>
          <w:p w14:paraId="541CFA62" w14:textId="1E0E2245" w:rsidR="00BA728B" w:rsidRPr="0011405E" w:rsidRDefault="00283133" w:rsidP="00283133">
            <w:pPr>
              <w:pStyle w:val="TableParagraph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Seminarele 2, 3, </w:t>
            </w:r>
            <w:r w:rsidR="008641E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11, 14.</w:t>
            </w:r>
          </w:p>
        </w:tc>
      </w:tr>
    </w:tbl>
    <w:p w14:paraId="1B4F0F07" w14:textId="77777777" w:rsidR="00013121" w:rsidRPr="0011405E" w:rsidRDefault="00013121" w:rsidP="00077220">
      <w:pPr>
        <w:pStyle w:val="Corptext"/>
        <w:rPr>
          <w:szCs w:val="24"/>
        </w:rPr>
      </w:pPr>
    </w:p>
    <w:p w14:paraId="5E9A8CF3" w14:textId="62B1FE17" w:rsidR="007F5C7A" w:rsidRPr="007F5C7A" w:rsidRDefault="007F5C7A" w:rsidP="007F5C7A">
      <w:pPr>
        <w:pStyle w:val="Listparagraf"/>
        <w:numPr>
          <w:ilvl w:val="0"/>
          <w:numId w:val="63"/>
        </w:numPr>
        <w:tabs>
          <w:tab w:val="left" w:pos="1843"/>
          <w:tab w:val="left" w:pos="9214"/>
        </w:tabs>
        <w:adjustRightInd/>
        <w:spacing w:line="360" w:lineRule="auto"/>
        <w:contextualSpacing w:val="0"/>
        <w:jc w:val="both"/>
        <w:rPr>
          <w:b/>
          <w:bCs/>
          <w:sz w:val="24"/>
          <w:szCs w:val="24"/>
          <w:lang w:val="ro-RO"/>
        </w:rPr>
      </w:pPr>
      <w:r w:rsidRPr="007F5C7A">
        <w:rPr>
          <w:b/>
          <w:bCs/>
          <w:sz w:val="24"/>
          <w:szCs w:val="24"/>
          <w:lang w:val="ro-RO"/>
        </w:rPr>
        <w:t>SUGESTII METODOLOGICE DE PREDARE-ÎNVĂȚARE-EVALUARE</w:t>
      </w:r>
    </w:p>
    <w:p w14:paraId="6B49100F" w14:textId="61B457D6" w:rsidR="00013121" w:rsidRPr="0011405E" w:rsidRDefault="00013121" w:rsidP="000A6D4D">
      <w:pPr>
        <w:pStyle w:val="Listparagraf"/>
        <w:numPr>
          <w:ilvl w:val="1"/>
          <w:numId w:val="15"/>
        </w:numPr>
        <w:tabs>
          <w:tab w:val="left" w:pos="1843"/>
          <w:tab w:val="left" w:pos="9214"/>
        </w:tabs>
        <w:adjustRightInd/>
        <w:spacing w:line="360" w:lineRule="auto"/>
        <w:ind w:left="567" w:hanging="567"/>
        <w:contextualSpacing w:val="0"/>
        <w:jc w:val="both"/>
        <w:rPr>
          <w:sz w:val="24"/>
          <w:szCs w:val="24"/>
          <w:lang w:val="ro-RO"/>
        </w:rPr>
      </w:pPr>
      <w:r w:rsidRPr="0011405E">
        <w:rPr>
          <w:i/>
          <w:sz w:val="24"/>
          <w:szCs w:val="24"/>
          <w:lang w:val="ro-RO"/>
        </w:rPr>
        <w:t>formele de organizare a instruirii</w:t>
      </w:r>
      <w:r w:rsidRPr="0011405E">
        <w:rPr>
          <w:sz w:val="24"/>
          <w:szCs w:val="24"/>
          <w:lang w:val="ro-RO"/>
        </w:rPr>
        <w:t>: curs mixt, problematizat; seminar cu metode interactive orientate spre formarea</w:t>
      </w:r>
      <w:r w:rsidR="00111349" w:rsidRPr="0011405E">
        <w:rPr>
          <w:sz w:val="24"/>
          <w:szCs w:val="24"/>
          <w:lang w:val="ro-RO"/>
        </w:rPr>
        <w:t xml:space="preserve"> </w:t>
      </w:r>
      <w:r w:rsidRPr="0011405E">
        <w:rPr>
          <w:sz w:val="24"/>
          <w:szCs w:val="24"/>
          <w:lang w:val="ro-RO"/>
        </w:rPr>
        <w:t>competențelor</w:t>
      </w:r>
      <w:r w:rsidR="00111349" w:rsidRPr="0011405E">
        <w:rPr>
          <w:sz w:val="24"/>
          <w:szCs w:val="24"/>
          <w:lang w:val="ro-RO"/>
        </w:rPr>
        <w:t xml:space="preserve"> profesionale;</w:t>
      </w:r>
    </w:p>
    <w:p w14:paraId="6CFA08FB" w14:textId="77777777" w:rsidR="00013121" w:rsidRPr="0011405E" w:rsidRDefault="00013121" w:rsidP="000A6D4D">
      <w:pPr>
        <w:pStyle w:val="Listparagraf"/>
        <w:numPr>
          <w:ilvl w:val="1"/>
          <w:numId w:val="15"/>
        </w:numPr>
        <w:tabs>
          <w:tab w:val="left" w:pos="1843"/>
          <w:tab w:val="left" w:pos="2112"/>
          <w:tab w:val="left" w:pos="9214"/>
        </w:tabs>
        <w:adjustRightInd/>
        <w:spacing w:line="360" w:lineRule="auto"/>
        <w:ind w:left="567" w:hanging="567"/>
        <w:contextualSpacing w:val="0"/>
        <w:jc w:val="both"/>
        <w:rPr>
          <w:sz w:val="24"/>
          <w:szCs w:val="24"/>
          <w:lang w:val="ro-RO"/>
        </w:rPr>
      </w:pPr>
      <w:r w:rsidRPr="0011405E">
        <w:rPr>
          <w:i/>
          <w:sz w:val="24"/>
          <w:szCs w:val="24"/>
          <w:lang w:val="ro-RO"/>
        </w:rPr>
        <w:t xml:space="preserve">strategii/tehnologii didactice aplicate (specifice disciplinei): </w:t>
      </w:r>
      <w:r w:rsidRPr="0011405E">
        <w:rPr>
          <w:sz w:val="24"/>
          <w:szCs w:val="24"/>
          <w:lang w:val="ro-RO"/>
        </w:rPr>
        <w:t xml:space="preserve">strategii didactice ilustrativ-explicative, strategii euristice, strategii de </w:t>
      </w:r>
      <w:r w:rsidR="003B4B79" w:rsidRPr="0011405E">
        <w:rPr>
          <w:sz w:val="24"/>
          <w:szCs w:val="24"/>
          <w:lang w:val="ro-RO"/>
        </w:rPr>
        <w:t>învățare</w:t>
      </w:r>
      <w:r w:rsidRPr="0011405E">
        <w:rPr>
          <w:sz w:val="24"/>
          <w:szCs w:val="24"/>
          <w:lang w:val="ro-RO"/>
        </w:rPr>
        <w:t xml:space="preserve"> prin cooperare, strategii axate pe cercetare, strategii</w:t>
      </w:r>
      <w:r w:rsidR="00111349" w:rsidRPr="0011405E">
        <w:rPr>
          <w:sz w:val="24"/>
          <w:szCs w:val="24"/>
          <w:lang w:val="ro-RO"/>
        </w:rPr>
        <w:t xml:space="preserve"> </w:t>
      </w:r>
      <w:r w:rsidRPr="0011405E">
        <w:rPr>
          <w:sz w:val="24"/>
          <w:szCs w:val="24"/>
          <w:lang w:val="ro-RO"/>
        </w:rPr>
        <w:t>problematizate.</w:t>
      </w:r>
    </w:p>
    <w:p w14:paraId="1DDD118B" w14:textId="0FD85BC5" w:rsidR="00013121" w:rsidRDefault="00013121" w:rsidP="000A6D4D">
      <w:pPr>
        <w:pStyle w:val="Listparagraf"/>
        <w:numPr>
          <w:ilvl w:val="1"/>
          <w:numId w:val="15"/>
        </w:numPr>
        <w:tabs>
          <w:tab w:val="left" w:pos="1843"/>
          <w:tab w:val="left" w:pos="9214"/>
        </w:tabs>
        <w:adjustRightInd/>
        <w:spacing w:line="360" w:lineRule="auto"/>
        <w:ind w:left="567" w:hanging="567"/>
        <w:contextualSpacing w:val="0"/>
        <w:jc w:val="both"/>
        <w:rPr>
          <w:sz w:val="24"/>
          <w:szCs w:val="24"/>
          <w:lang w:val="ro-RO"/>
        </w:rPr>
      </w:pPr>
      <w:r w:rsidRPr="00F30CFE">
        <w:rPr>
          <w:i/>
          <w:sz w:val="24"/>
          <w:szCs w:val="24"/>
          <w:lang w:val="ro-RO"/>
        </w:rPr>
        <w:t>strategii de evaluare a rezultatelor academice, inclusiv cu indicarea modalității de calcul a notei finale</w:t>
      </w:r>
      <w:r w:rsidRPr="00F30CFE">
        <w:rPr>
          <w:sz w:val="24"/>
          <w:szCs w:val="24"/>
          <w:lang w:val="ro-RO"/>
        </w:rPr>
        <w:t xml:space="preserve">: Nota finală </w:t>
      </w:r>
      <w:r w:rsidR="00F30CFE">
        <w:rPr>
          <w:sz w:val="24"/>
          <w:szCs w:val="24"/>
          <w:lang w:val="ro-RO"/>
        </w:rPr>
        <w:t>constituie proporția dintre</w:t>
      </w:r>
      <w:r w:rsidRPr="00F30CFE">
        <w:rPr>
          <w:sz w:val="24"/>
          <w:szCs w:val="24"/>
          <w:lang w:val="ro-RO"/>
        </w:rPr>
        <w:t xml:space="preserve"> </w:t>
      </w:r>
      <w:r w:rsidRPr="00F30CFE">
        <w:rPr>
          <w:spacing w:val="-3"/>
          <w:sz w:val="24"/>
          <w:szCs w:val="24"/>
          <w:lang w:val="ro-RO"/>
        </w:rPr>
        <w:t xml:space="preserve">nota </w:t>
      </w:r>
      <w:r w:rsidRPr="00F30CFE">
        <w:rPr>
          <w:sz w:val="24"/>
          <w:szCs w:val="24"/>
          <w:lang w:val="ro-RO"/>
        </w:rPr>
        <w:t xml:space="preserve">semestrială (60%) și nota de la examen (40%). </w:t>
      </w:r>
      <w:r w:rsidRPr="00F30CFE">
        <w:rPr>
          <w:i/>
          <w:iCs/>
          <w:sz w:val="24"/>
          <w:szCs w:val="24"/>
          <w:lang w:val="ro-RO"/>
        </w:rPr>
        <w:t>Nota semestrială</w:t>
      </w:r>
      <w:r w:rsidRPr="00F30CFE">
        <w:rPr>
          <w:sz w:val="24"/>
          <w:szCs w:val="24"/>
          <w:lang w:val="ro-RO"/>
        </w:rPr>
        <w:t xml:space="preserve"> </w:t>
      </w:r>
      <w:r w:rsidR="00F30CFE">
        <w:rPr>
          <w:sz w:val="24"/>
          <w:szCs w:val="24"/>
          <w:lang w:val="ro-RO"/>
        </w:rPr>
        <w:t>însumează</w:t>
      </w:r>
      <w:r w:rsidRPr="00F30CFE">
        <w:rPr>
          <w:sz w:val="24"/>
          <w:szCs w:val="24"/>
          <w:lang w:val="ro-RO"/>
        </w:rPr>
        <w:t xml:space="preserve"> evaluări</w:t>
      </w:r>
      <w:r w:rsidR="00F30CFE">
        <w:rPr>
          <w:sz w:val="24"/>
          <w:szCs w:val="24"/>
          <w:lang w:val="ro-RO"/>
        </w:rPr>
        <w:t>le</w:t>
      </w:r>
      <w:r w:rsidRPr="00F30CFE">
        <w:rPr>
          <w:sz w:val="24"/>
          <w:szCs w:val="24"/>
          <w:lang w:val="ro-RO"/>
        </w:rPr>
        <w:t xml:space="preserve"> formative pe</w:t>
      </w:r>
      <w:r w:rsidR="00F30CFE">
        <w:rPr>
          <w:sz w:val="24"/>
          <w:szCs w:val="24"/>
          <w:lang w:val="ro-RO"/>
        </w:rPr>
        <w:t xml:space="preserve"> tot</w:t>
      </w:r>
      <w:r w:rsidRPr="00F30CFE">
        <w:rPr>
          <w:sz w:val="24"/>
          <w:szCs w:val="24"/>
          <w:lang w:val="ro-RO"/>
        </w:rPr>
        <w:t xml:space="preserve"> parcursul semestrului</w:t>
      </w:r>
      <w:r w:rsidR="00F30CFE">
        <w:rPr>
          <w:sz w:val="24"/>
          <w:szCs w:val="24"/>
          <w:lang w:val="ro-RO"/>
        </w:rPr>
        <w:t xml:space="preserve"> (minim 3 note), </w:t>
      </w:r>
      <w:r w:rsidRPr="00F30CFE">
        <w:rPr>
          <w:sz w:val="24"/>
          <w:szCs w:val="24"/>
          <w:lang w:val="ro-RO"/>
        </w:rPr>
        <w:t xml:space="preserve">2 </w:t>
      </w:r>
      <w:r w:rsidR="00F30CFE">
        <w:rPr>
          <w:sz w:val="24"/>
          <w:szCs w:val="24"/>
          <w:lang w:val="ro-RO"/>
        </w:rPr>
        <w:t xml:space="preserve">lucrări de testare a cunoștințelor și suma notelor la sarcinile vizând </w:t>
      </w:r>
      <w:r w:rsidR="00F63544">
        <w:rPr>
          <w:sz w:val="24"/>
          <w:szCs w:val="24"/>
          <w:lang w:val="ro-RO"/>
        </w:rPr>
        <w:t>studiu</w:t>
      </w:r>
      <w:r w:rsidR="00F30CFE">
        <w:rPr>
          <w:sz w:val="24"/>
          <w:szCs w:val="24"/>
          <w:lang w:val="ro-RO"/>
        </w:rPr>
        <w:t>l individual al studentului.</w:t>
      </w:r>
      <w:r w:rsidRPr="00F30CFE">
        <w:rPr>
          <w:sz w:val="24"/>
          <w:szCs w:val="24"/>
          <w:lang w:val="ro-RO"/>
        </w:rPr>
        <w:t xml:space="preserve"> </w:t>
      </w:r>
      <w:r w:rsidR="002F1D29" w:rsidRPr="002F1D29">
        <w:rPr>
          <w:sz w:val="24"/>
          <w:szCs w:val="24"/>
          <w:lang w:val="ro-RO"/>
        </w:rPr>
        <w:t xml:space="preserve">Testele de examen conţin un set de subiecte care corespund celor trei nivele: de cunoaştere, de aplicare şi de integrare. Notarea se face urmând baremul unic intern aprobat </w:t>
      </w:r>
      <w:r w:rsidR="00795F75">
        <w:rPr>
          <w:sz w:val="24"/>
          <w:szCs w:val="24"/>
          <w:lang w:val="ro-RO"/>
        </w:rPr>
        <w:t>în cadrul Departamentului Psihologie.</w:t>
      </w:r>
    </w:p>
    <w:p w14:paraId="79975857" w14:textId="7A4540B2" w:rsidR="00291A19" w:rsidRPr="00F57919" w:rsidRDefault="00291A19" w:rsidP="00291A19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  <w:r w:rsidRPr="00F57919"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3E250422" w14:textId="5CF55876" w:rsidR="00291A19" w:rsidRDefault="00291A19" w:rsidP="00291A1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893B49">
        <w:rPr>
          <w:rFonts w:ascii="Times New Roman" w:eastAsia="Times New Roman" w:hAnsi="Times New Roman" w:cs="Times New Roman"/>
          <w:b/>
          <w:sz w:val="24"/>
          <w:szCs w:val="24"/>
        </w:rPr>
        <w:t>Baremul de notare</w:t>
      </w:r>
      <w:r w:rsidR="00795F75" w:rsidRPr="00893B49">
        <w:rPr>
          <w:rFonts w:ascii="Times New Roman" w:eastAsia="Times New Roman" w:hAnsi="Times New Roman" w:cs="Times New Roman"/>
          <w:b/>
          <w:sz w:val="24"/>
          <w:szCs w:val="24"/>
        </w:rPr>
        <w:t xml:space="preserve"> la testul pentru disciplina </w:t>
      </w:r>
      <w:r w:rsidR="00795F75" w:rsidRPr="00893B4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Istoria psihologiei</w:t>
      </w:r>
    </w:p>
    <w:p w14:paraId="55A36FF2" w14:textId="77777777" w:rsidR="00973ED2" w:rsidRDefault="00973ED2" w:rsidP="00291A1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"/>
        <w:gridCol w:w="847"/>
        <w:gridCol w:w="847"/>
        <w:gridCol w:w="847"/>
        <w:gridCol w:w="851"/>
        <w:gridCol w:w="852"/>
        <w:gridCol w:w="853"/>
        <w:gridCol w:w="857"/>
        <w:gridCol w:w="857"/>
        <w:gridCol w:w="857"/>
        <w:gridCol w:w="858"/>
      </w:tblGrid>
      <w:tr w:rsidR="00973ED2" w:rsidRPr="00973ED2" w14:paraId="36189106" w14:textId="77777777" w:rsidTr="00973ED2">
        <w:tc>
          <w:tcPr>
            <w:tcW w:w="10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4719F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Nota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7AC36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1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69072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2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056C8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E09AD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4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61593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5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69F89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6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343A2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7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650E1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8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995F6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9</w:t>
            </w: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AF07C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10</w:t>
            </w:r>
          </w:p>
        </w:tc>
      </w:tr>
      <w:tr w:rsidR="00973ED2" w:rsidRPr="00973ED2" w14:paraId="59881041" w14:textId="77777777" w:rsidTr="00973ED2">
        <w:tc>
          <w:tcPr>
            <w:tcW w:w="10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0740F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Punctaj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15E55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CB885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FB7C1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96777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4-5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31FE9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6-8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C2C1F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9-11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5927A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12-17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13DD7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18-23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E540C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24-28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B1C44" w14:textId="77777777" w:rsidR="00973ED2" w:rsidRPr="00973ED2" w:rsidRDefault="00973ED2" w:rsidP="00973ED2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ED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29-30</w:t>
            </w:r>
          </w:p>
        </w:tc>
      </w:tr>
    </w:tbl>
    <w:p w14:paraId="0BAAF51F" w14:textId="77777777" w:rsidR="00835C5E" w:rsidRDefault="00835C5E" w:rsidP="007F5C7A">
      <w:pPr>
        <w:pStyle w:val="Corptext"/>
        <w:spacing w:line="360" w:lineRule="auto"/>
        <w:jc w:val="center"/>
        <w:rPr>
          <w:b/>
          <w:bCs/>
          <w:szCs w:val="24"/>
        </w:rPr>
      </w:pPr>
    </w:p>
    <w:p w14:paraId="64C2CDAC" w14:textId="176B5510" w:rsidR="00013121" w:rsidRPr="007F5C7A" w:rsidRDefault="007F5C7A" w:rsidP="007F5C7A">
      <w:pPr>
        <w:pStyle w:val="Corptext"/>
        <w:spacing w:line="360" w:lineRule="auto"/>
        <w:jc w:val="center"/>
        <w:rPr>
          <w:b/>
          <w:bCs/>
          <w:szCs w:val="24"/>
        </w:rPr>
      </w:pPr>
      <w:r w:rsidRPr="007F5C7A">
        <w:rPr>
          <w:b/>
          <w:bCs/>
          <w:szCs w:val="24"/>
        </w:rPr>
        <w:t>BIBLIOGRAFIE RECOMANDATĂ</w:t>
      </w:r>
    </w:p>
    <w:p w14:paraId="6E9E1712" w14:textId="77777777" w:rsidR="00C216E9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niței</w:t>
      </w: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M.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Istoria psihologiei.</w:t>
      </w: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Note de curs. București, 2005.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112 p. </w:t>
      </w:r>
    </w:p>
    <w:p w14:paraId="41E7EDD2" w14:textId="77777777" w:rsidR="00C216E9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A8D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ristotel</w:t>
      </w:r>
      <w:r w:rsidRPr="00BE4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Despre suflet.</w:t>
      </w:r>
      <w:r w:rsidRPr="00BE4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Editura științifică. București, 1969.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230 p. </w:t>
      </w:r>
    </w:p>
    <w:p w14:paraId="799B7ADC" w14:textId="77777777" w:rsidR="00C216E9" w:rsidRPr="00BE4A8D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Bach R.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Pescărușul Jonathan Livingston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București, 2018. 137 p. ISBN 978-606-779-118-1.</w:t>
      </w:r>
    </w:p>
    <w:p w14:paraId="5CC54780" w14:textId="77777777" w:rsidR="00C216E9" w:rsidRPr="00607F1F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ejat</w:t>
      </w: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M.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Geneza psihologiei ca ştiinţă experimentală în România.</w:t>
      </w: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Bucureşti: Editura Didactică şi Pedagogică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1972</w:t>
      </w:r>
    </w:p>
    <w:p w14:paraId="1754E3D3" w14:textId="77777777" w:rsidR="00C216E9" w:rsidRPr="00867465" w:rsidRDefault="00C216E9" w:rsidP="000A6D4D">
      <w:pPr>
        <w:pStyle w:val="Listparagraf"/>
        <w:widowControl/>
        <w:numPr>
          <w:ilvl w:val="0"/>
          <w:numId w:val="37"/>
        </w:numPr>
        <w:autoSpaceDE/>
        <w:autoSpaceDN/>
        <w:adjustRightInd/>
        <w:spacing w:line="288" w:lineRule="auto"/>
        <w:ind w:left="567" w:hanging="567"/>
        <w:jc w:val="both"/>
        <w:rPr>
          <w:sz w:val="24"/>
          <w:szCs w:val="24"/>
        </w:rPr>
      </w:pPr>
      <w:r>
        <w:rPr>
          <w:color w:val="000000"/>
          <w:kern w:val="24"/>
          <w:sz w:val="24"/>
          <w:szCs w:val="36"/>
          <w:lang w:val="ro-RO"/>
        </w:rPr>
        <w:t xml:space="preserve">Benson N. </w:t>
      </w:r>
      <w:r w:rsidRPr="002B211A">
        <w:rPr>
          <w:i/>
          <w:iCs/>
          <w:color w:val="000000"/>
          <w:kern w:val="24"/>
          <w:sz w:val="24"/>
          <w:szCs w:val="36"/>
          <w:lang w:val="ro-RO"/>
        </w:rPr>
        <w:t>Câte ceva despre Psihologie.</w:t>
      </w:r>
      <w:r>
        <w:rPr>
          <w:color w:val="000000"/>
          <w:kern w:val="24"/>
          <w:sz w:val="24"/>
          <w:szCs w:val="36"/>
          <w:lang w:val="ro-RO"/>
        </w:rPr>
        <w:t xml:space="preserve"> București, Curtea Veche Publishing, 2000. 175 p. ISBN 973-99592-8-8.</w:t>
      </w:r>
    </w:p>
    <w:p w14:paraId="2EB4E5D4" w14:textId="77777777" w:rsidR="00C216E9" w:rsidRPr="00BC3D37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3" w:name="_Hlk75721276"/>
      <w:bookmarkStart w:id="4" w:name="_Hlk76383049"/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olboceanu</w:t>
      </w: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A., N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egură</w:t>
      </w: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I. Scurtă istorie a psihologiei în IȘE (1941-2011). În: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Univers pedagogic,</w:t>
      </w: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nr. 3, 2011, p-70-77.</w:t>
      </w:r>
    </w:p>
    <w:p w14:paraId="6CE1B720" w14:textId="77777777" w:rsidR="00C216E9" w:rsidRPr="00226B17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eastAsia="ru-RU"/>
        </w:rPr>
        <w:t xml:space="preserve">Bonior A. </w:t>
      </w:r>
      <w:r w:rsidRPr="002B211A"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36"/>
          <w:lang w:eastAsia="ru-RU"/>
        </w:rPr>
        <w:t>Psihologia. Cei mai importanți teoreticieni, teorii clasice și cum te pot ajuta acestea să înțelegi lumea.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eastAsia="ru-RU"/>
        </w:rPr>
        <w:t xml:space="preserve"> București, 2019. 233 p. ISBN 978-606-33-4554-8.</w:t>
      </w:r>
    </w:p>
    <w:p w14:paraId="2A3B40E9" w14:textId="77777777" w:rsidR="00C216E9" w:rsidRPr="00D161C9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ritt</w:t>
      </w: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M</w:t>
      </w:r>
      <w:r w:rsidRPr="00D161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Experimentele psihice: de la câinii lui Pavlov la cei ai lui Rorschach.</w:t>
      </w: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Avon, MA: Adams Media; 2017.</w:t>
      </w:r>
    </w:p>
    <w:bookmarkEnd w:id="3"/>
    <w:bookmarkEnd w:id="4"/>
    <w:p w14:paraId="3E35EEE8" w14:textId="77777777" w:rsidR="00C216E9" w:rsidRPr="009950C9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 xml:space="preserve">Campanella T. </w:t>
      </w:r>
      <w:r w:rsidRPr="002B211A">
        <w:rPr>
          <w:rFonts w:ascii="Times New Roman" w:eastAsia="Times New Roman" w:hAnsi="Times New Roman" w:cs="+mn-cs"/>
          <w:i/>
          <w:iCs/>
          <w:color w:val="000000"/>
          <w:kern w:val="24"/>
          <w:sz w:val="24"/>
          <w:szCs w:val="36"/>
          <w:lang w:eastAsia="ru-RU"/>
        </w:rPr>
        <w:t>Cetatea soarelui</w:t>
      </w:r>
      <w:r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. București, 2006. 306 p. ISBN-13 978-9735014865.</w:t>
      </w:r>
    </w:p>
    <w:p w14:paraId="361AFFF7" w14:textId="77777777" w:rsidR="00C216E9" w:rsidRPr="00096F61" w:rsidRDefault="00C216E9" w:rsidP="000A6D4D">
      <w:pPr>
        <w:pStyle w:val="Listparagraf"/>
        <w:widowControl/>
        <w:numPr>
          <w:ilvl w:val="0"/>
          <w:numId w:val="37"/>
        </w:numPr>
        <w:autoSpaceDE/>
        <w:autoSpaceDN/>
        <w:adjustRightInd/>
        <w:spacing w:line="288" w:lineRule="auto"/>
        <w:ind w:left="567" w:hanging="567"/>
        <w:jc w:val="both"/>
        <w:rPr>
          <w:sz w:val="24"/>
          <w:szCs w:val="24"/>
        </w:rPr>
      </w:pPr>
      <w:r w:rsidRPr="00867465">
        <w:rPr>
          <w:sz w:val="24"/>
          <w:szCs w:val="24"/>
          <w:lang w:val="ro-RO"/>
        </w:rPr>
        <w:t>D</w:t>
      </w:r>
      <w:r>
        <w:rPr>
          <w:sz w:val="24"/>
          <w:szCs w:val="24"/>
          <w:lang w:val="ro-RO"/>
        </w:rPr>
        <w:t>arwin Ch.</w:t>
      </w:r>
      <w:r w:rsidRPr="00867465">
        <w:rPr>
          <w:sz w:val="24"/>
          <w:szCs w:val="24"/>
          <w:lang w:val="ro-RO"/>
        </w:rPr>
        <w:t xml:space="preserve"> - </w:t>
      </w:r>
      <w:r w:rsidRPr="002B211A">
        <w:rPr>
          <w:i/>
          <w:iCs/>
          <w:sz w:val="24"/>
          <w:szCs w:val="24"/>
          <w:lang w:val="ro-RO"/>
        </w:rPr>
        <w:t>Originea Speciilor</w:t>
      </w:r>
      <w:r>
        <w:rPr>
          <w:sz w:val="24"/>
          <w:szCs w:val="24"/>
          <w:lang w:val="ro-RO"/>
        </w:rPr>
        <w:t>. Editura Academiei Republicii Populare Romîne,</w:t>
      </w:r>
      <w:r w:rsidRPr="00867465">
        <w:rPr>
          <w:sz w:val="24"/>
          <w:szCs w:val="24"/>
          <w:lang w:val="ro-RO"/>
        </w:rPr>
        <w:t xml:space="preserve"> 1957</w:t>
      </w:r>
      <w:r>
        <w:rPr>
          <w:sz w:val="24"/>
          <w:szCs w:val="24"/>
          <w:lang w:val="ro-RO"/>
        </w:rPr>
        <w:t>. 400 p.</w:t>
      </w:r>
    </w:p>
    <w:p w14:paraId="44DA7DB9" w14:textId="77777777" w:rsidR="00C216E9" w:rsidRPr="00AE486B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5" w:name="_Hlk8172012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Drugaș M.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Istoria psihologiei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Note de curs. Oradea, 2009. 138 p. ISBN-13 9789737599094</w:t>
      </w:r>
    </w:p>
    <w:bookmarkEnd w:id="5"/>
    <w:p w14:paraId="0D15F7A1" w14:textId="77777777" w:rsidR="00C216E9" w:rsidRPr="00DB758F" w:rsidRDefault="00C216E9" w:rsidP="000A6D4D">
      <w:pPr>
        <w:pStyle w:val="Listparagraf"/>
        <w:widowControl/>
        <w:numPr>
          <w:ilvl w:val="0"/>
          <w:numId w:val="37"/>
        </w:numPr>
        <w:autoSpaceDE/>
        <w:autoSpaceDN/>
        <w:adjustRightInd/>
        <w:spacing w:line="288" w:lineRule="auto"/>
        <w:ind w:left="567" w:hanging="567"/>
        <w:rPr>
          <w:sz w:val="24"/>
          <w:szCs w:val="24"/>
          <w:lang w:val="ro-RO"/>
        </w:rPr>
      </w:pPr>
      <w:r w:rsidRPr="00DB758F">
        <w:rPr>
          <w:sz w:val="24"/>
          <w:szCs w:val="24"/>
          <w:lang w:val="ro-RO"/>
        </w:rPr>
        <w:t>F</w:t>
      </w:r>
      <w:r>
        <w:rPr>
          <w:sz w:val="24"/>
          <w:szCs w:val="24"/>
          <w:lang w:val="ro-RO"/>
        </w:rPr>
        <w:t>reud</w:t>
      </w:r>
      <w:r w:rsidRPr="00DB758F">
        <w:rPr>
          <w:sz w:val="24"/>
          <w:szCs w:val="24"/>
          <w:lang w:val="ro-RO"/>
        </w:rPr>
        <w:t xml:space="preserve"> S. </w:t>
      </w:r>
      <w:r w:rsidRPr="002B211A">
        <w:rPr>
          <w:i/>
          <w:iCs/>
          <w:sz w:val="24"/>
          <w:szCs w:val="24"/>
          <w:lang w:val="ro-RO"/>
        </w:rPr>
        <w:t>Vis și interpretare</w:t>
      </w:r>
      <w:r w:rsidRPr="00DB758F">
        <w:rPr>
          <w:sz w:val="24"/>
          <w:szCs w:val="24"/>
          <w:lang w:val="ro-RO"/>
        </w:rPr>
        <w:t>. București, 2017</w:t>
      </w:r>
      <w:r>
        <w:rPr>
          <w:sz w:val="24"/>
          <w:szCs w:val="24"/>
          <w:lang w:val="ro-RO"/>
        </w:rPr>
        <w:t>. 86 p. ISBN 978-606-8023-85-4.</w:t>
      </w:r>
    </w:p>
    <w:p w14:paraId="1EC991AA" w14:textId="77777777" w:rsidR="00C216E9" w:rsidRPr="00BE4A8D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A8D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H</w:t>
      </w:r>
      <w:r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elmuth</w:t>
      </w:r>
      <w:r w:rsidRPr="00BE4A8D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 xml:space="preserve">E. Luck. </w:t>
      </w:r>
      <w:r w:rsidRPr="002B211A">
        <w:rPr>
          <w:rFonts w:ascii="Times New Roman" w:eastAsia="Times New Roman" w:hAnsi="Times New Roman" w:cs="+mn-cs"/>
          <w:i/>
          <w:iCs/>
          <w:color w:val="000000"/>
          <w:kern w:val="24"/>
          <w:sz w:val="24"/>
          <w:szCs w:val="36"/>
          <w:lang w:eastAsia="ru-RU"/>
        </w:rPr>
        <w:t>Istoria psihologiei.</w:t>
      </w:r>
      <w:r w:rsidRPr="00BE4A8D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 xml:space="preserve"> Timișoara, 1999. </w:t>
      </w:r>
      <w:r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299 p. ISBN 973-681-179-4.</w:t>
      </w:r>
    </w:p>
    <w:p w14:paraId="35E5E6BF" w14:textId="77777777" w:rsidR="00C216E9" w:rsidRPr="00C73E08" w:rsidRDefault="00C216E9" w:rsidP="000A6D4D">
      <w:pPr>
        <w:pStyle w:val="Listparagraf"/>
        <w:widowControl/>
        <w:numPr>
          <w:ilvl w:val="0"/>
          <w:numId w:val="37"/>
        </w:numPr>
        <w:autoSpaceDE/>
        <w:autoSpaceDN/>
        <w:adjustRightInd/>
        <w:spacing w:line="288" w:lineRule="auto"/>
        <w:ind w:left="567" w:hanging="567"/>
        <w:jc w:val="both"/>
        <w:rPr>
          <w:sz w:val="24"/>
          <w:szCs w:val="24"/>
          <w:lang w:val="ro-RO"/>
        </w:rPr>
      </w:pPr>
      <w:r w:rsidRPr="00C73E08">
        <w:rPr>
          <w:sz w:val="24"/>
          <w:szCs w:val="24"/>
          <w:lang w:val="ro-RO"/>
        </w:rPr>
        <w:t>L</w:t>
      </w:r>
      <w:r>
        <w:rPr>
          <w:sz w:val="24"/>
          <w:szCs w:val="24"/>
          <w:lang w:val="ro-RO"/>
        </w:rPr>
        <w:t>AROUSSE</w:t>
      </w:r>
      <w:r w:rsidRPr="00C73E08">
        <w:rPr>
          <w:sz w:val="24"/>
          <w:szCs w:val="24"/>
          <w:lang w:val="ro-RO"/>
        </w:rPr>
        <w:t xml:space="preserve">. </w:t>
      </w:r>
      <w:r w:rsidRPr="002B211A">
        <w:rPr>
          <w:i/>
          <w:iCs/>
          <w:sz w:val="24"/>
          <w:szCs w:val="24"/>
          <w:lang w:val="ro-RO"/>
        </w:rPr>
        <w:t>Marele dicționar al Psihologiei</w:t>
      </w:r>
      <w:r w:rsidRPr="00C73E08">
        <w:rPr>
          <w:sz w:val="24"/>
          <w:szCs w:val="24"/>
          <w:lang w:val="ro-RO"/>
        </w:rPr>
        <w:t>. București, 2006.</w:t>
      </w:r>
      <w:r>
        <w:rPr>
          <w:sz w:val="24"/>
          <w:szCs w:val="24"/>
          <w:lang w:val="ro-RO"/>
        </w:rPr>
        <w:t xml:space="preserve"> 1360 p. ISBN: 978-973-707-099-9.</w:t>
      </w:r>
    </w:p>
    <w:p w14:paraId="4FD20BDF" w14:textId="77777777" w:rsidR="00C216E9" w:rsidRPr="00BE4A8D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Hlk75720911"/>
      <w:r w:rsidRPr="00BE4A8D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M</w:t>
      </w:r>
      <w:r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ânzat</w:t>
      </w:r>
      <w:r w:rsidRPr="00BE4A8D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 xml:space="preserve"> I. </w:t>
      </w:r>
      <w:r w:rsidRPr="002B211A">
        <w:rPr>
          <w:rFonts w:ascii="Times New Roman" w:eastAsia="Times New Roman" w:hAnsi="Times New Roman" w:cs="+mn-cs"/>
          <w:i/>
          <w:iCs/>
          <w:color w:val="000000"/>
          <w:kern w:val="24"/>
          <w:sz w:val="24"/>
          <w:szCs w:val="36"/>
          <w:lang w:eastAsia="ru-RU"/>
        </w:rPr>
        <w:t>Istoria psihologiei universale</w:t>
      </w:r>
      <w:r w:rsidRPr="00BE4A8D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. Bucureşti, 2012.</w:t>
      </w:r>
      <w:r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 xml:space="preserve"> 1071 p. ISBN 978-606-8358-34-5.</w:t>
      </w:r>
    </w:p>
    <w:bookmarkEnd w:id="6"/>
    <w:p w14:paraId="481E45B9" w14:textId="77777777" w:rsidR="00C216E9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Micle M.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Psihologie cognitivă: modele teoretico-experimentale.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Iași: Polirom, 1999. 344 p. ISBN: 973-683-248-1.</w:t>
      </w:r>
    </w:p>
    <w:p w14:paraId="4C65B0A2" w14:textId="77777777" w:rsidR="00C216E9" w:rsidRPr="00DB758F" w:rsidRDefault="00C216E9" w:rsidP="000A6D4D">
      <w:pPr>
        <w:pStyle w:val="Listparagraf"/>
        <w:widowControl/>
        <w:numPr>
          <w:ilvl w:val="0"/>
          <w:numId w:val="37"/>
        </w:numPr>
        <w:autoSpaceDE/>
        <w:autoSpaceDN/>
        <w:adjustRightInd/>
        <w:spacing w:line="288" w:lineRule="auto"/>
        <w:ind w:left="567" w:hanging="567"/>
        <w:jc w:val="both"/>
        <w:rPr>
          <w:sz w:val="24"/>
          <w:szCs w:val="24"/>
          <w:lang w:val="ro-RO"/>
        </w:rPr>
      </w:pPr>
      <w:r w:rsidRPr="00DB758F">
        <w:rPr>
          <w:rFonts w:cs="+mn-cs"/>
          <w:color w:val="000000"/>
          <w:kern w:val="24"/>
          <w:sz w:val="24"/>
          <w:szCs w:val="36"/>
          <w:lang w:val="ro-RO"/>
        </w:rPr>
        <w:t>M</w:t>
      </w:r>
      <w:r>
        <w:rPr>
          <w:rFonts w:cs="+mn-cs"/>
          <w:color w:val="000000"/>
          <w:kern w:val="24"/>
          <w:sz w:val="24"/>
          <w:szCs w:val="36"/>
          <w:lang w:val="ro-RO"/>
        </w:rPr>
        <w:t>ihai I. M</w:t>
      </w:r>
      <w:r w:rsidRPr="00DB758F">
        <w:rPr>
          <w:rFonts w:cs="+mn-cs"/>
          <w:color w:val="000000"/>
          <w:kern w:val="24"/>
          <w:sz w:val="24"/>
          <w:szCs w:val="36"/>
          <w:lang w:val="ro-RO"/>
        </w:rPr>
        <w:t xml:space="preserve">. </w:t>
      </w:r>
      <w:r w:rsidRPr="002B211A">
        <w:rPr>
          <w:rFonts w:cs="+mn-cs"/>
          <w:i/>
          <w:iCs/>
          <w:color w:val="000000"/>
          <w:kern w:val="24"/>
          <w:sz w:val="24"/>
          <w:szCs w:val="36"/>
          <w:lang w:val="ro-RO"/>
        </w:rPr>
        <w:t>Istoria psihologiei. Altar al cunoașterii psihologice.</w:t>
      </w:r>
      <w:r w:rsidRPr="00DB758F">
        <w:rPr>
          <w:rFonts w:cs="+mn-cs"/>
          <w:color w:val="000000"/>
          <w:kern w:val="24"/>
          <w:sz w:val="24"/>
          <w:szCs w:val="36"/>
          <w:lang w:val="ro-RO"/>
        </w:rPr>
        <w:t xml:space="preserve"> București, 2008.</w:t>
      </w:r>
      <w:r>
        <w:rPr>
          <w:rFonts w:cs="+mn-cs"/>
          <w:color w:val="000000"/>
          <w:kern w:val="24"/>
          <w:sz w:val="24"/>
          <w:szCs w:val="36"/>
          <w:lang w:val="ro-RO"/>
        </w:rPr>
        <w:t xml:space="preserve"> 299 p. ISBN 978-973-611-503-5.</w:t>
      </w:r>
    </w:p>
    <w:p w14:paraId="74361C4D" w14:textId="77777777" w:rsidR="00C216E9" w:rsidRPr="0011405E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ueller</w: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F.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Histoire de la psychologie</w:t>
      </w:r>
      <w:r w:rsidRPr="0011405E">
        <w:rPr>
          <w:rFonts w:ascii="Times New Roman" w:eastAsia="Times New Roman" w:hAnsi="Times New Roman" w:cs="Times New Roman"/>
          <w:sz w:val="24"/>
          <w:szCs w:val="24"/>
          <w:lang w:eastAsia="ru-RU"/>
        </w:rPr>
        <w:t>. Payot, Paris, 1960.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444 p. ISBN 13: 9782228117906.</w:t>
      </w:r>
    </w:p>
    <w:p w14:paraId="5AE8B3ED" w14:textId="77777777" w:rsidR="00C216E9" w:rsidRPr="00D161C9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yers</w:t>
      </w: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g</w:t>
      </w: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Explorarea psihologiei.</w:t>
      </w:r>
      <w:r w:rsidRPr="00D161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New York: Worth Publishers; 2009.</w:t>
      </w:r>
      <w:r w:rsidRPr="00B16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836 p. ISBN-10: 1-4292-1597-6.</w:t>
      </w:r>
    </w:p>
    <w:p w14:paraId="2C4B71FA" w14:textId="77777777" w:rsidR="00C216E9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Neisser U.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Cognitive psychology.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New York, 1967. 298 p. ISBN 9781410608314.</w:t>
      </w:r>
    </w:p>
    <w:p w14:paraId="6560465B" w14:textId="77777777" w:rsidR="00C216E9" w:rsidRPr="00E57EB9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B9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N</w:t>
      </w:r>
      <w:r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>icola</w:t>
      </w:r>
      <w:r w:rsidRPr="00E57EB9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 xml:space="preserve"> Gr. </w:t>
      </w:r>
      <w:r w:rsidRPr="002B211A">
        <w:rPr>
          <w:rFonts w:ascii="Times New Roman" w:eastAsia="Times New Roman" w:hAnsi="Times New Roman" w:cs="+mn-cs"/>
          <w:i/>
          <w:iCs/>
          <w:color w:val="000000"/>
          <w:kern w:val="24"/>
          <w:sz w:val="24"/>
          <w:szCs w:val="36"/>
          <w:lang w:eastAsia="ru-RU"/>
        </w:rPr>
        <w:t>Istoria psihologiei.</w:t>
      </w:r>
      <w:r w:rsidRPr="00E57EB9"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 xml:space="preserve"> Bucureşti, 2001.</w:t>
      </w:r>
      <w:r>
        <w:rPr>
          <w:rFonts w:ascii="Times New Roman" w:eastAsia="Times New Roman" w:hAnsi="Times New Roman" w:cs="+mn-cs"/>
          <w:color w:val="000000"/>
          <w:kern w:val="24"/>
          <w:sz w:val="24"/>
          <w:szCs w:val="36"/>
          <w:lang w:eastAsia="ru-RU"/>
        </w:rPr>
        <w:t xml:space="preserve"> 212 p. ISBN 973-725-116-4.</w:t>
      </w:r>
    </w:p>
    <w:p w14:paraId="3977F64A" w14:textId="77777777" w:rsidR="00C216E9" w:rsidRDefault="00C216E9" w:rsidP="000A6D4D">
      <w:pPr>
        <w:pStyle w:val="Listparagraf"/>
        <w:widowControl/>
        <w:numPr>
          <w:ilvl w:val="0"/>
          <w:numId w:val="37"/>
        </w:numPr>
        <w:autoSpaceDE/>
        <w:autoSpaceDN/>
        <w:adjustRightInd/>
        <w:spacing w:line="288" w:lineRule="auto"/>
        <w:ind w:left="567" w:hanging="567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O</w:t>
      </w:r>
      <w:r>
        <w:rPr>
          <w:rFonts w:ascii="Franklin Gothic Demi" w:hAnsi="Franklin Gothic Demi"/>
          <w:sz w:val="24"/>
          <w:szCs w:val="24"/>
          <w:lang w:val="ro-RO"/>
        </w:rPr>
        <w:t>'</w:t>
      </w:r>
      <w:r>
        <w:rPr>
          <w:sz w:val="24"/>
          <w:szCs w:val="24"/>
          <w:lang w:val="ro-RO"/>
        </w:rPr>
        <w:t xml:space="preserve">Donnel J. </w:t>
      </w:r>
      <w:r w:rsidRPr="002B211A">
        <w:rPr>
          <w:i/>
          <w:iCs/>
          <w:sz w:val="24"/>
          <w:szCs w:val="24"/>
          <w:lang w:val="ro-RO"/>
        </w:rPr>
        <w:t>The origins of behaviorism: American psychology, 1870-1920</w:t>
      </w:r>
      <w:r>
        <w:rPr>
          <w:sz w:val="24"/>
          <w:szCs w:val="24"/>
          <w:lang w:val="ro-RO"/>
        </w:rPr>
        <w:t>. New-York, 1985. 299 p. ISBN-13: 978-0814761625.</w:t>
      </w:r>
    </w:p>
    <w:p w14:paraId="4A303792" w14:textId="77777777" w:rsidR="00C216E9" w:rsidRPr="00E63C2C" w:rsidRDefault="00C216E9" w:rsidP="000A6D4D">
      <w:pPr>
        <w:pStyle w:val="Listparagraf"/>
        <w:widowControl/>
        <w:numPr>
          <w:ilvl w:val="0"/>
          <w:numId w:val="37"/>
        </w:numPr>
        <w:autoSpaceDE/>
        <w:autoSpaceDN/>
        <w:adjustRightInd/>
        <w:spacing w:line="288" w:lineRule="auto"/>
        <w:ind w:left="567" w:hanging="567"/>
        <w:rPr>
          <w:sz w:val="24"/>
          <w:szCs w:val="24"/>
          <w:lang w:val="ro-RO"/>
        </w:rPr>
      </w:pPr>
      <w:r w:rsidRPr="00E63C2C">
        <w:rPr>
          <w:sz w:val="24"/>
          <w:szCs w:val="24"/>
          <w:lang w:val="ro-RO"/>
        </w:rPr>
        <w:t>O</w:t>
      </w:r>
      <w:r>
        <w:rPr>
          <w:sz w:val="24"/>
          <w:szCs w:val="24"/>
          <w:lang w:val="ro-RO"/>
        </w:rPr>
        <w:t>nfray</w:t>
      </w:r>
      <w:r w:rsidRPr="00E63C2C">
        <w:rPr>
          <w:sz w:val="24"/>
          <w:szCs w:val="24"/>
          <w:lang w:val="ro-RO"/>
        </w:rPr>
        <w:t xml:space="preserve"> M. </w:t>
      </w:r>
      <w:r w:rsidRPr="002B211A">
        <w:rPr>
          <w:i/>
          <w:iCs/>
          <w:sz w:val="24"/>
          <w:szCs w:val="24"/>
          <w:lang w:val="ro-RO"/>
        </w:rPr>
        <w:t>O contraistorie a filosofiei. Înțelepciunea antică</w:t>
      </w:r>
      <w:r>
        <w:rPr>
          <w:i/>
          <w:iCs/>
          <w:sz w:val="24"/>
          <w:szCs w:val="24"/>
          <w:lang w:val="ro-RO"/>
        </w:rPr>
        <w:t>.</w:t>
      </w:r>
      <w:r w:rsidRPr="00E63C2C">
        <w:rPr>
          <w:sz w:val="24"/>
          <w:szCs w:val="24"/>
          <w:lang w:val="ro-RO"/>
        </w:rPr>
        <w:t xml:space="preserve"> Iaşi, 2008.</w:t>
      </w:r>
      <w:r>
        <w:rPr>
          <w:sz w:val="24"/>
          <w:szCs w:val="24"/>
          <w:lang w:val="ro-RO"/>
        </w:rPr>
        <w:t xml:space="preserve"> 270 p. ISBN: 978-973-46-0882-9.</w:t>
      </w:r>
    </w:p>
    <w:p w14:paraId="36D0A8D7" w14:textId="77777777" w:rsidR="00C216E9" w:rsidRPr="0011405E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05E">
        <w:rPr>
          <w:rFonts w:ascii="Times New Roman" w:hAnsi="Times New Roman" w:cs="Times New Roman"/>
          <w:color w:val="000000"/>
          <w:sz w:val="24"/>
          <w:szCs w:val="27"/>
        </w:rPr>
        <w:t>P</w:t>
      </w:r>
      <w:r>
        <w:rPr>
          <w:rFonts w:ascii="Times New Roman" w:hAnsi="Times New Roman" w:cs="Times New Roman"/>
          <w:color w:val="000000"/>
          <w:sz w:val="24"/>
          <w:szCs w:val="27"/>
        </w:rPr>
        <w:t xml:space="preserve">arot </w:t>
      </w:r>
      <w:r w:rsidRPr="0011405E">
        <w:rPr>
          <w:rFonts w:ascii="Times New Roman" w:hAnsi="Times New Roman" w:cs="Times New Roman"/>
          <w:color w:val="000000"/>
          <w:sz w:val="24"/>
          <w:szCs w:val="27"/>
        </w:rPr>
        <w:t>F., R</w:t>
      </w:r>
      <w:r>
        <w:rPr>
          <w:rFonts w:ascii="Times New Roman" w:hAnsi="Times New Roman" w:cs="Times New Roman"/>
          <w:color w:val="000000"/>
          <w:sz w:val="24"/>
          <w:szCs w:val="27"/>
        </w:rPr>
        <w:t>ichelle</w:t>
      </w:r>
      <w:r w:rsidRPr="0011405E">
        <w:rPr>
          <w:rFonts w:ascii="Times New Roman" w:hAnsi="Times New Roman" w:cs="Times New Roman"/>
          <w:color w:val="000000"/>
          <w:sz w:val="24"/>
          <w:szCs w:val="27"/>
        </w:rPr>
        <w:t xml:space="preserve"> M. </w:t>
      </w:r>
      <w:r w:rsidRPr="002B211A">
        <w:rPr>
          <w:rFonts w:ascii="Times New Roman" w:hAnsi="Times New Roman" w:cs="Times New Roman"/>
          <w:i/>
          <w:iCs/>
          <w:color w:val="000000"/>
          <w:sz w:val="24"/>
          <w:szCs w:val="27"/>
        </w:rPr>
        <w:t>Introducere în psihologie</w:t>
      </w:r>
      <w:r w:rsidRPr="0011405E">
        <w:rPr>
          <w:rFonts w:ascii="Times New Roman" w:hAnsi="Times New Roman" w:cs="Times New Roman"/>
          <w:color w:val="000000"/>
          <w:sz w:val="24"/>
          <w:szCs w:val="27"/>
        </w:rPr>
        <w:t>. Editura Humanitas. Bucureşti, 1995.</w:t>
      </w:r>
      <w:r>
        <w:rPr>
          <w:rFonts w:ascii="Times New Roman" w:hAnsi="Times New Roman" w:cs="Times New Roman"/>
          <w:color w:val="000000"/>
          <w:sz w:val="24"/>
          <w:szCs w:val="27"/>
        </w:rPr>
        <w:t xml:space="preserve"> 316 p. </w:t>
      </w:r>
    </w:p>
    <w:p w14:paraId="7DEA20E9" w14:textId="77777777" w:rsidR="00C216E9" w:rsidRPr="005C797C" w:rsidRDefault="00C216E9" w:rsidP="000A6D4D">
      <w:pPr>
        <w:pStyle w:val="Listparagraf"/>
        <w:widowControl/>
        <w:numPr>
          <w:ilvl w:val="0"/>
          <w:numId w:val="37"/>
        </w:numPr>
        <w:autoSpaceDE/>
        <w:autoSpaceDN/>
        <w:adjustRightInd/>
        <w:spacing w:line="288" w:lineRule="auto"/>
        <w:ind w:left="567" w:hanging="567"/>
        <w:jc w:val="both"/>
        <w:rPr>
          <w:sz w:val="24"/>
          <w:szCs w:val="24"/>
          <w:lang w:val="ro-RO"/>
        </w:rPr>
      </w:pPr>
      <w:r w:rsidRPr="00DB758F">
        <w:rPr>
          <w:sz w:val="24"/>
          <w:szCs w:val="24"/>
          <w:lang w:val="ro-RO"/>
        </w:rPr>
        <w:t>P</w:t>
      </w:r>
      <w:r>
        <w:rPr>
          <w:sz w:val="24"/>
          <w:szCs w:val="24"/>
          <w:lang w:val="ro-RO"/>
        </w:rPr>
        <w:t>avelcu</w:t>
      </w:r>
      <w:r w:rsidRPr="00DB758F">
        <w:rPr>
          <w:sz w:val="24"/>
          <w:szCs w:val="24"/>
          <w:lang w:val="ro-RO"/>
        </w:rPr>
        <w:t xml:space="preserve"> V. </w:t>
      </w:r>
      <w:r w:rsidRPr="002B211A">
        <w:rPr>
          <w:i/>
          <w:iCs/>
          <w:sz w:val="24"/>
          <w:szCs w:val="24"/>
          <w:lang w:val="ro-RO"/>
        </w:rPr>
        <w:t>Drama psihologiei.</w:t>
      </w:r>
      <w:r w:rsidRPr="00DB758F">
        <w:rPr>
          <w:sz w:val="24"/>
          <w:szCs w:val="24"/>
          <w:lang w:val="ro-RO"/>
        </w:rPr>
        <w:t xml:space="preserve"> Editura didactică și Pedagogică. București, 1972.</w:t>
      </w:r>
    </w:p>
    <w:p w14:paraId="19FD7E90" w14:textId="77777777" w:rsidR="00C216E9" w:rsidRPr="00E63C2C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eastAsia="ru-RU"/>
        </w:rPr>
        <w:lastRenderedPageBreak/>
        <w:t xml:space="preserve">Platon. </w:t>
      </w:r>
      <w:r w:rsidRPr="002B211A"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36"/>
          <w:lang w:eastAsia="ru-RU"/>
        </w:rPr>
        <w:t>Mitul peșterii.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eastAsia="ru-RU"/>
        </w:rPr>
        <w:t xml:space="preserve"> Extras din „Republica”. București, 1986.</w:t>
      </w:r>
      <w:r w:rsidRPr="00E63C2C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eastAsia="ru-RU"/>
        </w:rPr>
        <w:t xml:space="preserve"> </w:t>
      </w:r>
    </w:p>
    <w:p w14:paraId="2CED0DCA" w14:textId="77777777" w:rsidR="00C216E9" w:rsidRPr="00D8751D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8751D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otâng </w:t>
      </w:r>
      <w:r w:rsidRPr="00D8751D">
        <w:rPr>
          <w:rFonts w:ascii="Times New Roman" w:eastAsia="Times New Roman" w:hAnsi="Times New Roman" w:cs="Times New Roman"/>
          <w:sz w:val="24"/>
          <w:szCs w:val="24"/>
          <w:lang w:eastAsia="ru-RU"/>
        </w:rPr>
        <w:t>A., 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erlat</w:t>
      </w:r>
      <w:r w:rsidRPr="00D87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R. Incursiuni în istoria dezvoltării psihologiei în Republica Moldova. În: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Studia Universitatis Moldaviae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F3D56">
        <w:rPr>
          <w:rFonts w:ascii="Times New Roman" w:eastAsia="Times New Roman" w:hAnsi="Times New Roman" w:cs="Times New Roman"/>
          <w:sz w:val="24"/>
          <w:szCs w:val="24"/>
          <w:lang w:eastAsia="ru-RU"/>
        </w:rPr>
        <w:t>nr.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7, Chișinău, 2021</w:t>
      </w:r>
    </w:p>
    <w:p w14:paraId="1D36D00F" w14:textId="77777777" w:rsidR="00C216E9" w:rsidRPr="0076192D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acu</w:t>
      </w: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I.,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Racu</w:t>
      </w: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J. Dezvoltarea științei psihologice în Republica Moldova în ultimele decenii. În: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Studia Universitatis Moldaviae</w:t>
      </w: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nr. 5(145), 2021, p. 115-118.</w:t>
      </w:r>
      <w:r w:rsidRPr="0076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D88279" w14:textId="77777777" w:rsidR="00C216E9" w:rsidRPr="00BC3D37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epida </w:t>
      </w: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T.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Din istoria catedrelor Pedagogie și Psihologie la 60 de ani de la fondare. Chișinău</w:t>
      </w:r>
      <w:r w:rsidRPr="00BC3D3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CEP USM, 2016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216 p. ISBN 978-9975-71-825-7.</w:t>
      </w:r>
    </w:p>
    <w:p w14:paraId="3F12508C" w14:textId="77777777" w:rsidR="00C216E9" w:rsidRPr="00BC3D37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oșca</w:t>
      </w: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A., B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ejat</w:t>
      </w: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M.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Istoria ştiinţelor în România. Psihologia.</w:t>
      </w:r>
      <w:r w:rsidRPr="00607F1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Bucureşti: Editura Academiei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1976</w:t>
      </w:r>
    </w:p>
    <w:p w14:paraId="3CA8D69D" w14:textId="77777777" w:rsidR="00C216E9" w:rsidRPr="007C1A8F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Schultz D. Schultz S.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 istorie a psihologiei moderne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București: Editura Trei, 2020. 575 p. ISBN 978-606-40-0819-0.</w:t>
      </w:r>
    </w:p>
    <w:p w14:paraId="343E1103" w14:textId="77777777" w:rsidR="00C216E9" w:rsidRPr="00DB758F" w:rsidRDefault="00C216E9" w:rsidP="000A6D4D">
      <w:pPr>
        <w:pStyle w:val="Listparagraf"/>
        <w:widowControl/>
        <w:numPr>
          <w:ilvl w:val="0"/>
          <w:numId w:val="37"/>
        </w:numPr>
        <w:autoSpaceDE/>
        <w:autoSpaceDN/>
        <w:adjustRightInd/>
        <w:spacing w:line="288" w:lineRule="auto"/>
        <w:ind w:left="567" w:hanging="567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Tomley S. </w:t>
      </w:r>
      <w:r w:rsidRPr="002B211A">
        <w:rPr>
          <w:i/>
          <w:iCs/>
          <w:sz w:val="24"/>
          <w:szCs w:val="24"/>
          <w:lang w:val="ro-RO"/>
        </w:rPr>
        <w:t>Ce ar face Freud în locul tău? Cum ar rezolva cei mai mari psihoterapeuți problemele t</w:t>
      </w:r>
      <w:r>
        <w:rPr>
          <w:i/>
          <w:iCs/>
          <w:sz w:val="24"/>
          <w:szCs w:val="24"/>
          <w:lang w:val="ro-RO"/>
        </w:rPr>
        <w:t>a</w:t>
      </w:r>
      <w:r w:rsidRPr="002B211A">
        <w:rPr>
          <w:i/>
          <w:iCs/>
          <w:sz w:val="24"/>
          <w:szCs w:val="24"/>
          <w:lang w:val="ro-RO"/>
        </w:rPr>
        <w:t xml:space="preserve">le cotidiene. </w:t>
      </w:r>
      <w:r>
        <w:rPr>
          <w:sz w:val="24"/>
          <w:szCs w:val="24"/>
          <w:lang w:val="ro-RO"/>
        </w:rPr>
        <w:t>București: Editura Trei, 2019. 189 p. ISBN 978-606-40-0675-2.</w:t>
      </w:r>
    </w:p>
    <w:p w14:paraId="4C1F80F9" w14:textId="77777777" w:rsidR="00C216E9" w:rsidRPr="00E06A2F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2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late</w:t>
      </w:r>
      <w:r w:rsidRPr="00E06A2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M. </w:t>
      </w:r>
      <w:r w:rsidRPr="002B211A">
        <w:rPr>
          <w:rFonts w:ascii="Times New Roman" w:eastAsia="Times New Roman" w:hAnsi="Times New Roman" w:cs="Times New Roman"/>
          <w:i/>
          <w:iCs/>
          <w:color w:val="000000"/>
          <w:sz w:val="24"/>
          <w:szCs w:val="27"/>
          <w:lang w:eastAsia="ru-RU"/>
        </w:rPr>
        <w:t>Introducere în psihologie</w:t>
      </w:r>
      <w:r w:rsidRPr="0011405E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. </w:t>
      </w:r>
      <w:r w:rsidRPr="00E06A2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Iaşi,</w:t>
      </w:r>
      <w:r w:rsidRPr="0011405E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</w:t>
      </w:r>
      <w:r w:rsidRPr="00E06A2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2000.</w:t>
      </w: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416 p. ISBN: 973-683-412-3.</w:t>
      </w:r>
    </w:p>
    <w:p w14:paraId="6FA3A4F9" w14:textId="77777777" w:rsidR="00C216E9" w:rsidRPr="005139E9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>Ж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>дан</w:t>
      </w: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 xml:space="preserve"> А.  </w:t>
      </w:r>
      <w:r w:rsidRPr="002B211A"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36"/>
          <w:lang w:val="ru-RU" w:eastAsia="ru-RU"/>
        </w:rPr>
        <w:t>История психологии</w:t>
      </w: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 xml:space="preserve">. М.: Педагогическое общество России, 2003.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eastAsia="ru-RU"/>
        </w:rPr>
        <w:t>576 p. ISBN 5-8291-0439-3.</w:t>
      </w:r>
    </w:p>
    <w:p w14:paraId="73FCE076" w14:textId="77777777" w:rsidR="00C216E9" w:rsidRPr="00D25098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E48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ухтова</w:t>
      </w:r>
      <w:r w:rsidRPr="00AE48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Н. 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211A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История психологии в схемах и таблицах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E486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Витебск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2008. 95 p. ISBN: 978-985-517-001-4.</w:t>
      </w:r>
    </w:p>
    <w:p w14:paraId="473C0062" w14:textId="77777777" w:rsidR="00C216E9" w:rsidRPr="005139E9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>М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 xml:space="preserve">арцинковская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eastAsia="ru-RU"/>
        </w:rPr>
        <w:t>T</w:t>
      </w: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 xml:space="preserve">. </w:t>
      </w:r>
      <w:r w:rsidRPr="002B211A"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36"/>
          <w:lang w:val="ru-RU" w:eastAsia="ru-RU"/>
        </w:rPr>
        <w:t>История психологии.</w:t>
      </w: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 xml:space="preserve"> Учебное пособие для студентов вузов. М.: Академия, 2001.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eastAsia="ru-RU"/>
        </w:rPr>
        <w:t>544 p. ISBN 5-7695-1994-0.</w:t>
      </w:r>
    </w:p>
    <w:p w14:paraId="63E790A2" w14:textId="77777777" w:rsidR="00C216E9" w:rsidRPr="00275A88" w:rsidRDefault="00C216E9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>Я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 xml:space="preserve">рошевский </w:t>
      </w: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 xml:space="preserve">М.  </w:t>
      </w:r>
      <w:r w:rsidRPr="002B211A"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36"/>
          <w:lang w:val="ru-RU" w:eastAsia="ru-RU"/>
        </w:rPr>
        <w:t>История психологии.</w:t>
      </w:r>
      <w:r w:rsidRPr="005139E9"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val="ru-RU" w:eastAsia="ru-RU"/>
        </w:rPr>
        <w:t xml:space="preserve"> М., 1985.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36"/>
          <w:lang w:eastAsia="ru-RU"/>
        </w:rPr>
        <w:t xml:space="preserve"> 575 p. ISBN 5-86050-062-9.</w:t>
      </w:r>
    </w:p>
    <w:p w14:paraId="06C94949" w14:textId="77777777" w:rsidR="00B908EE" w:rsidRPr="00D161C9" w:rsidRDefault="00B908EE" w:rsidP="000A6D4D">
      <w:pPr>
        <w:numPr>
          <w:ilvl w:val="0"/>
          <w:numId w:val="37"/>
        </w:numPr>
        <w:spacing w:after="0" w:line="288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50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www.scientia.ro</w:t>
      </w:r>
    </w:p>
    <w:p w14:paraId="4A48FE66" w14:textId="77777777" w:rsidR="00013121" w:rsidRPr="005139E9" w:rsidRDefault="00013121" w:rsidP="00950B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38135" w:themeColor="accent6" w:themeShade="BF"/>
          <w:sz w:val="24"/>
          <w:szCs w:val="24"/>
          <w:lang w:val="ru-RU" w:eastAsia="ru-RU"/>
        </w:rPr>
      </w:pPr>
    </w:p>
    <w:p w14:paraId="6D5469B7" w14:textId="77777777" w:rsidR="00013121" w:rsidRPr="005139E9" w:rsidRDefault="00013121" w:rsidP="00950B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38135" w:themeColor="accent6" w:themeShade="BF"/>
          <w:sz w:val="24"/>
          <w:szCs w:val="24"/>
          <w:lang w:val="ru-RU" w:eastAsia="ru-RU"/>
        </w:rPr>
      </w:pPr>
    </w:p>
    <w:p w14:paraId="5A688970" w14:textId="296C39F8" w:rsidR="00233E02" w:rsidRDefault="00233E02" w:rsidP="00233E02">
      <w:pPr>
        <w:spacing w:after="0" w:line="360" w:lineRule="auto"/>
        <w:rPr>
          <w:rFonts w:ascii="Times New Roman" w:hAnsi="Times New Roman" w:cs="Times New Roman"/>
        </w:rPr>
      </w:pPr>
    </w:p>
    <w:p w14:paraId="37F8BABB" w14:textId="77777777" w:rsidR="004E0C0E" w:rsidRPr="0011405E" w:rsidRDefault="004E0C0E" w:rsidP="00233E02">
      <w:pPr>
        <w:spacing w:after="0" w:line="360" w:lineRule="auto"/>
        <w:rPr>
          <w:rFonts w:ascii="Times New Roman" w:hAnsi="Times New Roman" w:cs="Times New Roman"/>
        </w:rPr>
      </w:pPr>
    </w:p>
    <w:sectPr w:rsidR="004E0C0E" w:rsidRPr="0011405E" w:rsidSect="00000A09"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9115C" w14:textId="77777777" w:rsidR="00BD6D49" w:rsidRDefault="00BD6D49">
      <w:pPr>
        <w:spacing w:after="0" w:line="240" w:lineRule="auto"/>
      </w:pPr>
      <w:r>
        <w:separator/>
      </w:r>
    </w:p>
  </w:endnote>
  <w:endnote w:type="continuationSeparator" w:id="0">
    <w:p w14:paraId="6B3D1D27" w14:textId="77777777" w:rsidR="00BD6D49" w:rsidRDefault="00BD6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+mn-cs">
    <w:panose1 w:val="00000000000000000000"/>
    <w:charset w:val="00"/>
    <w:family w:val="roman"/>
    <w:notTrueType/>
    <w:pitch w:val="default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A7C3F" w14:textId="77777777" w:rsidR="0078214A" w:rsidRDefault="0078214A" w:rsidP="00D67F83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453D4711" w14:textId="77777777" w:rsidR="0078214A" w:rsidRDefault="0078214A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E83C4" w14:textId="77777777" w:rsidR="0078214A" w:rsidRDefault="0078214A" w:rsidP="00D67F83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>
      <w:rPr>
        <w:rStyle w:val="Numrdepagin"/>
        <w:noProof/>
      </w:rPr>
      <w:t>13</w:t>
    </w:r>
    <w:r>
      <w:rPr>
        <w:rStyle w:val="Numrdepagin"/>
      </w:rPr>
      <w:fldChar w:fldCharType="end"/>
    </w:r>
  </w:p>
  <w:p w14:paraId="1E21C2DB" w14:textId="77777777" w:rsidR="0078214A" w:rsidRDefault="0078214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8F7EC" w14:textId="77777777" w:rsidR="00BD6D49" w:rsidRDefault="00BD6D49">
      <w:pPr>
        <w:spacing w:after="0" w:line="240" w:lineRule="auto"/>
      </w:pPr>
      <w:r>
        <w:separator/>
      </w:r>
    </w:p>
  </w:footnote>
  <w:footnote w:type="continuationSeparator" w:id="0">
    <w:p w14:paraId="3FED99B1" w14:textId="77777777" w:rsidR="00BD6D49" w:rsidRDefault="00BD6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537C2" w14:textId="77777777" w:rsidR="0078214A" w:rsidRDefault="0078214A">
    <w:pPr>
      <w:pStyle w:val="Antet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 w:rsidRPr="00EA3573">
      <w:rPr>
        <w:noProof/>
        <w:sz w:val="28"/>
        <w:szCs w:val="28"/>
      </w:rPr>
      <w:drawing>
        <wp:inline distT="0" distB="0" distL="0" distR="0" wp14:anchorId="519C2E22" wp14:editId="6FA2C0D7">
          <wp:extent cx="390525" cy="533400"/>
          <wp:effectExtent l="0" t="0" r="9525" b="0"/>
          <wp:docPr id="26" name="Imagine 5" descr="logo_us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go_us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sz w:val="32"/>
        <w:szCs w:val="32"/>
        <w:lang w:val="en-US"/>
      </w:rPr>
      <w:t>UNIVERSITATEA DE STAT DIN MOLDOVA</w:t>
    </w:r>
  </w:p>
  <w:p w14:paraId="0FF8C022" w14:textId="77777777" w:rsidR="0078214A" w:rsidRPr="00810734" w:rsidRDefault="0078214A">
    <w:pPr>
      <w:pStyle w:val="Antet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0398"/>
    <w:multiLevelType w:val="hybridMultilevel"/>
    <w:tmpl w:val="344CC45C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D113B"/>
    <w:multiLevelType w:val="hybridMultilevel"/>
    <w:tmpl w:val="50042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4B26"/>
    <w:multiLevelType w:val="multilevel"/>
    <w:tmpl w:val="4AE0F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2494104"/>
    <w:multiLevelType w:val="hybridMultilevel"/>
    <w:tmpl w:val="0C00DD5C"/>
    <w:lvl w:ilvl="0" w:tplc="0418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934FE7"/>
    <w:multiLevelType w:val="hybridMultilevel"/>
    <w:tmpl w:val="2F94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F7B55"/>
    <w:multiLevelType w:val="hybridMultilevel"/>
    <w:tmpl w:val="5BB8FAD8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9F5A66"/>
    <w:multiLevelType w:val="hybridMultilevel"/>
    <w:tmpl w:val="C9DA5676"/>
    <w:lvl w:ilvl="0" w:tplc="2E362014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626F3"/>
    <w:multiLevelType w:val="hybridMultilevel"/>
    <w:tmpl w:val="1D80258E"/>
    <w:lvl w:ilvl="0" w:tplc="17CA14A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56953"/>
    <w:multiLevelType w:val="hybridMultilevel"/>
    <w:tmpl w:val="C9E85B0A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550C99"/>
    <w:multiLevelType w:val="hybridMultilevel"/>
    <w:tmpl w:val="5DA4C502"/>
    <w:lvl w:ilvl="0" w:tplc="9B36C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14DB3"/>
    <w:multiLevelType w:val="hybridMultilevel"/>
    <w:tmpl w:val="A482B316"/>
    <w:lvl w:ilvl="0" w:tplc="2E36201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872A9"/>
    <w:multiLevelType w:val="hybridMultilevel"/>
    <w:tmpl w:val="F6A82200"/>
    <w:lvl w:ilvl="0" w:tplc="08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66D80"/>
    <w:multiLevelType w:val="hybridMultilevel"/>
    <w:tmpl w:val="4888DA3A"/>
    <w:lvl w:ilvl="0" w:tplc="730061D6">
      <w:start w:val="3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156093"/>
    <w:multiLevelType w:val="hybridMultilevel"/>
    <w:tmpl w:val="55BEDCDA"/>
    <w:lvl w:ilvl="0" w:tplc="9B36CB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56706"/>
    <w:multiLevelType w:val="hybridMultilevel"/>
    <w:tmpl w:val="5A1EA364"/>
    <w:lvl w:ilvl="0" w:tplc="2E362014">
      <w:numFmt w:val="bullet"/>
      <w:lvlText w:val="•"/>
      <w:lvlJc w:val="left"/>
      <w:pPr>
        <w:ind w:left="696" w:hanging="360"/>
      </w:pPr>
      <w:rPr>
        <w:rFonts w:hint="default"/>
        <w:sz w:val="22"/>
        <w:szCs w:val="22"/>
      </w:rPr>
    </w:lvl>
    <w:lvl w:ilvl="1" w:tplc="0418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5" w15:restartNumberingAfterBreak="0">
    <w:nsid w:val="241B4D00"/>
    <w:multiLevelType w:val="hybridMultilevel"/>
    <w:tmpl w:val="77CEBD12"/>
    <w:lvl w:ilvl="0" w:tplc="2E36201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AE15AF"/>
    <w:multiLevelType w:val="hybridMultilevel"/>
    <w:tmpl w:val="44A869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80D81"/>
    <w:multiLevelType w:val="hybridMultilevel"/>
    <w:tmpl w:val="69CA0A4C"/>
    <w:lvl w:ilvl="0" w:tplc="2E362014">
      <w:numFmt w:val="bullet"/>
      <w:lvlText w:val="•"/>
      <w:lvlJc w:val="left"/>
      <w:pPr>
        <w:ind w:left="902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abstractNum w:abstractNumId="18" w15:restartNumberingAfterBreak="0">
    <w:nsid w:val="2CC52E4C"/>
    <w:multiLevelType w:val="hybridMultilevel"/>
    <w:tmpl w:val="DD4AE6B6"/>
    <w:lvl w:ilvl="0" w:tplc="34644EAE">
      <w:numFmt w:val="bullet"/>
      <w:lvlText w:val="-"/>
      <w:lvlJc w:val="left"/>
      <w:pPr>
        <w:ind w:left="1001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9" w15:restartNumberingAfterBreak="0">
    <w:nsid w:val="2DF42F35"/>
    <w:multiLevelType w:val="hybridMultilevel"/>
    <w:tmpl w:val="9FCE337C"/>
    <w:lvl w:ilvl="0" w:tplc="1FDEE88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006741"/>
    <w:multiLevelType w:val="hybridMultilevel"/>
    <w:tmpl w:val="048CF0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022CC0"/>
    <w:multiLevelType w:val="hybridMultilevel"/>
    <w:tmpl w:val="0A3ABA58"/>
    <w:lvl w:ilvl="0" w:tplc="9B36C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6C0BA8"/>
    <w:multiLevelType w:val="hybridMultilevel"/>
    <w:tmpl w:val="34DA0ABE"/>
    <w:lvl w:ilvl="0" w:tplc="9392D4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0A85CD6"/>
    <w:multiLevelType w:val="hybridMultilevel"/>
    <w:tmpl w:val="AA609E88"/>
    <w:lvl w:ilvl="0" w:tplc="2514C2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5530FE"/>
    <w:multiLevelType w:val="hybridMultilevel"/>
    <w:tmpl w:val="6400B45E"/>
    <w:lvl w:ilvl="0" w:tplc="08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1737EB"/>
    <w:multiLevelType w:val="hybridMultilevel"/>
    <w:tmpl w:val="D64CC156"/>
    <w:lvl w:ilvl="0" w:tplc="0818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352F112D"/>
    <w:multiLevelType w:val="hybridMultilevel"/>
    <w:tmpl w:val="1F6E23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961EDA"/>
    <w:multiLevelType w:val="hybridMultilevel"/>
    <w:tmpl w:val="81A2C910"/>
    <w:lvl w:ilvl="0" w:tplc="08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745D6F"/>
    <w:multiLevelType w:val="hybridMultilevel"/>
    <w:tmpl w:val="5C5CBEF8"/>
    <w:lvl w:ilvl="0" w:tplc="C94CE60E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B2F2CD6"/>
    <w:multiLevelType w:val="hybridMultilevel"/>
    <w:tmpl w:val="83A4B27C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5A5E8F"/>
    <w:multiLevelType w:val="hybridMultilevel"/>
    <w:tmpl w:val="B7B2D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FF1CBA"/>
    <w:multiLevelType w:val="hybridMultilevel"/>
    <w:tmpl w:val="298E92A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F3163E"/>
    <w:multiLevelType w:val="hybridMultilevel"/>
    <w:tmpl w:val="AFFE225E"/>
    <w:lvl w:ilvl="0" w:tplc="1FDEE88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715070"/>
    <w:multiLevelType w:val="hybridMultilevel"/>
    <w:tmpl w:val="779621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3F3B8A"/>
    <w:multiLevelType w:val="hybridMultilevel"/>
    <w:tmpl w:val="F01016AA"/>
    <w:lvl w:ilvl="0" w:tplc="2E362014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3D23F9"/>
    <w:multiLevelType w:val="hybridMultilevel"/>
    <w:tmpl w:val="D75C7154"/>
    <w:lvl w:ilvl="0" w:tplc="2870D7CC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D32770"/>
    <w:multiLevelType w:val="hybridMultilevel"/>
    <w:tmpl w:val="4594A9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ED50758"/>
    <w:multiLevelType w:val="hybridMultilevel"/>
    <w:tmpl w:val="C088A612"/>
    <w:lvl w:ilvl="0" w:tplc="384C3D5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E6601B"/>
    <w:multiLevelType w:val="hybridMultilevel"/>
    <w:tmpl w:val="6F1AC3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9D05A7"/>
    <w:multiLevelType w:val="hybridMultilevel"/>
    <w:tmpl w:val="106C78F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AB289B"/>
    <w:multiLevelType w:val="hybridMultilevel"/>
    <w:tmpl w:val="D2021E8C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4D6BF6"/>
    <w:multiLevelType w:val="hybridMultilevel"/>
    <w:tmpl w:val="5DE69EE6"/>
    <w:lvl w:ilvl="0" w:tplc="73F2A5D4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44C1FEC"/>
    <w:multiLevelType w:val="hybridMultilevel"/>
    <w:tmpl w:val="E78479B0"/>
    <w:lvl w:ilvl="0" w:tplc="F8A6AE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6803075"/>
    <w:multiLevelType w:val="hybridMultilevel"/>
    <w:tmpl w:val="5E1E27E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6E13660"/>
    <w:multiLevelType w:val="hybridMultilevel"/>
    <w:tmpl w:val="886894EC"/>
    <w:lvl w:ilvl="0" w:tplc="CF82371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876B8D"/>
    <w:multiLevelType w:val="hybridMultilevel"/>
    <w:tmpl w:val="77BE305C"/>
    <w:lvl w:ilvl="0" w:tplc="2E362014">
      <w:numFmt w:val="bullet"/>
      <w:lvlText w:val="•"/>
      <w:lvlJc w:val="left"/>
      <w:pPr>
        <w:ind w:left="696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46" w15:restartNumberingAfterBreak="0">
    <w:nsid w:val="59776EAE"/>
    <w:multiLevelType w:val="hybridMultilevel"/>
    <w:tmpl w:val="59765C24"/>
    <w:lvl w:ilvl="0" w:tplc="2E36201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DD45BE5"/>
    <w:multiLevelType w:val="hybridMultilevel"/>
    <w:tmpl w:val="46A0D35C"/>
    <w:lvl w:ilvl="0" w:tplc="8BCEDE4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DD384D"/>
    <w:multiLevelType w:val="hybridMultilevel"/>
    <w:tmpl w:val="43348E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261608E"/>
    <w:multiLevelType w:val="hybridMultilevel"/>
    <w:tmpl w:val="020623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349234B"/>
    <w:multiLevelType w:val="hybridMultilevel"/>
    <w:tmpl w:val="42A03E84"/>
    <w:lvl w:ilvl="0" w:tplc="08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4E1D1B"/>
    <w:multiLevelType w:val="hybridMultilevel"/>
    <w:tmpl w:val="BD8C42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574B86"/>
    <w:multiLevelType w:val="hybridMultilevel"/>
    <w:tmpl w:val="352411A0"/>
    <w:lvl w:ilvl="0" w:tplc="2E362014">
      <w:numFmt w:val="bullet"/>
      <w:lvlText w:val="•"/>
      <w:lvlJc w:val="left"/>
      <w:pPr>
        <w:ind w:left="89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3" w15:restartNumberingAfterBreak="0">
    <w:nsid w:val="6A836031"/>
    <w:multiLevelType w:val="hybridMultilevel"/>
    <w:tmpl w:val="EA4C0D52"/>
    <w:lvl w:ilvl="0" w:tplc="2E362014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CC916C2"/>
    <w:multiLevelType w:val="hybridMultilevel"/>
    <w:tmpl w:val="E0B2862C"/>
    <w:lvl w:ilvl="0" w:tplc="AFA27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759A2E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2E77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90C3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060E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6889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A23A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38E6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0E29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E6901D4"/>
    <w:multiLevelType w:val="hybridMultilevel"/>
    <w:tmpl w:val="9AF2D0D2"/>
    <w:lvl w:ilvl="0" w:tplc="F1E22B84">
      <w:start w:val="1"/>
      <w:numFmt w:val="decimal"/>
      <w:lvlText w:val="%1."/>
      <w:lvlJc w:val="left"/>
      <w:pPr>
        <w:ind w:left="2409" w:hanging="567"/>
      </w:pPr>
      <w:rPr>
        <w:rFonts w:ascii="Liberation Serif" w:eastAsia="Liberation Serif" w:hAnsi="Liberation Serif" w:cs="Liberation Serif" w:hint="default"/>
        <w:w w:val="100"/>
        <w:sz w:val="22"/>
        <w:szCs w:val="22"/>
      </w:rPr>
    </w:lvl>
    <w:lvl w:ilvl="1" w:tplc="08180001">
      <w:start w:val="1"/>
      <w:numFmt w:val="bullet"/>
      <w:lvlText w:val=""/>
      <w:lvlJc w:val="left"/>
      <w:pPr>
        <w:ind w:left="2059" w:hanging="360"/>
      </w:pPr>
      <w:rPr>
        <w:rFonts w:ascii="Symbol" w:hAnsi="Symbol" w:hint="default"/>
        <w:w w:val="100"/>
        <w:sz w:val="22"/>
        <w:szCs w:val="22"/>
      </w:rPr>
    </w:lvl>
    <w:lvl w:ilvl="2" w:tplc="36A002E4">
      <w:numFmt w:val="bullet"/>
      <w:lvlText w:val=""/>
      <w:lvlJc w:val="left"/>
      <w:pPr>
        <w:ind w:left="2179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3" w:tplc="2E362014">
      <w:numFmt w:val="bullet"/>
      <w:lvlText w:val="•"/>
      <w:lvlJc w:val="left"/>
      <w:pPr>
        <w:ind w:left="3588" w:hanging="360"/>
      </w:pPr>
      <w:rPr>
        <w:rFonts w:hint="default"/>
      </w:rPr>
    </w:lvl>
    <w:lvl w:ilvl="4" w:tplc="F94C7728">
      <w:numFmt w:val="bullet"/>
      <w:lvlText w:val="•"/>
      <w:lvlJc w:val="left"/>
      <w:pPr>
        <w:ind w:left="4776" w:hanging="360"/>
      </w:pPr>
      <w:rPr>
        <w:rFonts w:hint="default"/>
      </w:rPr>
    </w:lvl>
    <w:lvl w:ilvl="5" w:tplc="A71EBDA8">
      <w:numFmt w:val="bullet"/>
      <w:lvlText w:val="•"/>
      <w:lvlJc w:val="left"/>
      <w:pPr>
        <w:ind w:left="5964" w:hanging="360"/>
      </w:pPr>
      <w:rPr>
        <w:rFonts w:hint="default"/>
      </w:rPr>
    </w:lvl>
    <w:lvl w:ilvl="6" w:tplc="7E38CEE0">
      <w:numFmt w:val="bullet"/>
      <w:lvlText w:val="•"/>
      <w:lvlJc w:val="left"/>
      <w:pPr>
        <w:ind w:left="7152" w:hanging="360"/>
      </w:pPr>
      <w:rPr>
        <w:rFonts w:hint="default"/>
      </w:rPr>
    </w:lvl>
    <w:lvl w:ilvl="7" w:tplc="F7283E64">
      <w:numFmt w:val="bullet"/>
      <w:lvlText w:val="•"/>
      <w:lvlJc w:val="left"/>
      <w:pPr>
        <w:ind w:left="8340" w:hanging="360"/>
      </w:pPr>
      <w:rPr>
        <w:rFonts w:hint="default"/>
      </w:rPr>
    </w:lvl>
    <w:lvl w:ilvl="8" w:tplc="E996E556">
      <w:numFmt w:val="bullet"/>
      <w:lvlText w:val="•"/>
      <w:lvlJc w:val="left"/>
      <w:pPr>
        <w:ind w:left="9529" w:hanging="360"/>
      </w:pPr>
      <w:rPr>
        <w:rFonts w:hint="default"/>
      </w:rPr>
    </w:lvl>
  </w:abstractNum>
  <w:abstractNum w:abstractNumId="56" w15:restartNumberingAfterBreak="0">
    <w:nsid w:val="6EAA3A12"/>
    <w:multiLevelType w:val="hybridMultilevel"/>
    <w:tmpl w:val="61BCEDD6"/>
    <w:lvl w:ilvl="0" w:tplc="9B36CB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1034321"/>
    <w:multiLevelType w:val="hybridMultilevel"/>
    <w:tmpl w:val="238C29DE"/>
    <w:lvl w:ilvl="0" w:tplc="516C0E54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2045A78"/>
    <w:multiLevelType w:val="hybridMultilevel"/>
    <w:tmpl w:val="F1527C06"/>
    <w:lvl w:ilvl="0" w:tplc="08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54E7F26"/>
    <w:multiLevelType w:val="hybridMultilevel"/>
    <w:tmpl w:val="66B81B64"/>
    <w:lvl w:ilvl="0" w:tplc="04190001">
      <w:start w:val="1"/>
      <w:numFmt w:val="bullet"/>
      <w:lvlText w:val=""/>
      <w:lvlJc w:val="left"/>
      <w:pPr>
        <w:tabs>
          <w:tab w:val="num" w:pos="537"/>
        </w:tabs>
        <w:ind w:left="5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abstractNum w:abstractNumId="60" w15:restartNumberingAfterBreak="0">
    <w:nsid w:val="756A290A"/>
    <w:multiLevelType w:val="hybridMultilevel"/>
    <w:tmpl w:val="511AC7DC"/>
    <w:lvl w:ilvl="0" w:tplc="F1E22B84">
      <w:start w:val="1"/>
      <w:numFmt w:val="decimal"/>
      <w:lvlText w:val="%1."/>
      <w:lvlJc w:val="left"/>
      <w:pPr>
        <w:ind w:left="2409" w:hanging="567"/>
      </w:pPr>
      <w:rPr>
        <w:rFonts w:ascii="Liberation Serif" w:eastAsia="Liberation Serif" w:hAnsi="Liberation Serif" w:cs="Liberation Serif" w:hint="default"/>
        <w:w w:val="100"/>
        <w:sz w:val="22"/>
        <w:szCs w:val="22"/>
      </w:rPr>
    </w:lvl>
    <w:lvl w:ilvl="1" w:tplc="DE8E831C">
      <w:numFmt w:val="bullet"/>
      <w:lvlText w:val=""/>
      <w:lvlJc w:val="left"/>
      <w:pPr>
        <w:ind w:left="2059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36A002E4">
      <w:numFmt w:val="bullet"/>
      <w:lvlText w:val=""/>
      <w:lvlJc w:val="left"/>
      <w:pPr>
        <w:ind w:left="2179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3" w:tplc="2E362014">
      <w:numFmt w:val="bullet"/>
      <w:lvlText w:val="•"/>
      <w:lvlJc w:val="left"/>
      <w:pPr>
        <w:ind w:left="3588" w:hanging="360"/>
      </w:pPr>
      <w:rPr>
        <w:rFonts w:hint="default"/>
      </w:rPr>
    </w:lvl>
    <w:lvl w:ilvl="4" w:tplc="F94C7728">
      <w:numFmt w:val="bullet"/>
      <w:lvlText w:val="•"/>
      <w:lvlJc w:val="left"/>
      <w:pPr>
        <w:ind w:left="4776" w:hanging="360"/>
      </w:pPr>
      <w:rPr>
        <w:rFonts w:hint="default"/>
      </w:rPr>
    </w:lvl>
    <w:lvl w:ilvl="5" w:tplc="A71EBDA8">
      <w:numFmt w:val="bullet"/>
      <w:lvlText w:val="•"/>
      <w:lvlJc w:val="left"/>
      <w:pPr>
        <w:ind w:left="5964" w:hanging="360"/>
      </w:pPr>
      <w:rPr>
        <w:rFonts w:hint="default"/>
      </w:rPr>
    </w:lvl>
    <w:lvl w:ilvl="6" w:tplc="7E38CEE0">
      <w:numFmt w:val="bullet"/>
      <w:lvlText w:val="•"/>
      <w:lvlJc w:val="left"/>
      <w:pPr>
        <w:ind w:left="7152" w:hanging="360"/>
      </w:pPr>
      <w:rPr>
        <w:rFonts w:hint="default"/>
      </w:rPr>
    </w:lvl>
    <w:lvl w:ilvl="7" w:tplc="F7283E64">
      <w:numFmt w:val="bullet"/>
      <w:lvlText w:val="•"/>
      <w:lvlJc w:val="left"/>
      <w:pPr>
        <w:ind w:left="8340" w:hanging="360"/>
      </w:pPr>
      <w:rPr>
        <w:rFonts w:hint="default"/>
      </w:rPr>
    </w:lvl>
    <w:lvl w:ilvl="8" w:tplc="E996E556">
      <w:numFmt w:val="bullet"/>
      <w:lvlText w:val="•"/>
      <w:lvlJc w:val="left"/>
      <w:pPr>
        <w:ind w:left="9529" w:hanging="360"/>
      </w:pPr>
      <w:rPr>
        <w:rFonts w:hint="default"/>
      </w:rPr>
    </w:lvl>
  </w:abstractNum>
  <w:abstractNum w:abstractNumId="61" w15:restartNumberingAfterBreak="0">
    <w:nsid w:val="75AE741D"/>
    <w:multiLevelType w:val="hybridMultilevel"/>
    <w:tmpl w:val="36B63278"/>
    <w:lvl w:ilvl="0" w:tplc="8D8A5F66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240" w:hanging="360"/>
      </w:pPr>
    </w:lvl>
    <w:lvl w:ilvl="2" w:tplc="0418001B" w:tentative="1">
      <w:start w:val="1"/>
      <w:numFmt w:val="lowerRoman"/>
      <w:lvlText w:val="%3."/>
      <w:lvlJc w:val="right"/>
      <w:pPr>
        <w:ind w:left="3960" w:hanging="180"/>
      </w:pPr>
    </w:lvl>
    <w:lvl w:ilvl="3" w:tplc="0418000F" w:tentative="1">
      <w:start w:val="1"/>
      <w:numFmt w:val="decimal"/>
      <w:lvlText w:val="%4."/>
      <w:lvlJc w:val="left"/>
      <w:pPr>
        <w:ind w:left="4680" w:hanging="360"/>
      </w:pPr>
    </w:lvl>
    <w:lvl w:ilvl="4" w:tplc="04180019" w:tentative="1">
      <w:start w:val="1"/>
      <w:numFmt w:val="lowerLetter"/>
      <w:lvlText w:val="%5."/>
      <w:lvlJc w:val="left"/>
      <w:pPr>
        <w:ind w:left="5400" w:hanging="360"/>
      </w:pPr>
    </w:lvl>
    <w:lvl w:ilvl="5" w:tplc="0418001B" w:tentative="1">
      <w:start w:val="1"/>
      <w:numFmt w:val="lowerRoman"/>
      <w:lvlText w:val="%6."/>
      <w:lvlJc w:val="right"/>
      <w:pPr>
        <w:ind w:left="6120" w:hanging="180"/>
      </w:pPr>
    </w:lvl>
    <w:lvl w:ilvl="6" w:tplc="0418000F" w:tentative="1">
      <w:start w:val="1"/>
      <w:numFmt w:val="decimal"/>
      <w:lvlText w:val="%7."/>
      <w:lvlJc w:val="left"/>
      <w:pPr>
        <w:ind w:left="6840" w:hanging="360"/>
      </w:pPr>
    </w:lvl>
    <w:lvl w:ilvl="7" w:tplc="04180019" w:tentative="1">
      <w:start w:val="1"/>
      <w:numFmt w:val="lowerLetter"/>
      <w:lvlText w:val="%8."/>
      <w:lvlJc w:val="left"/>
      <w:pPr>
        <w:ind w:left="7560" w:hanging="360"/>
      </w:pPr>
    </w:lvl>
    <w:lvl w:ilvl="8" w:tplc="0418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2" w15:restartNumberingAfterBreak="0">
    <w:nsid w:val="75F45CB8"/>
    <w:multiLevelType w:val="hybridMultilevel"/>
    <w:tmpl w:val="8594044E"/>
    <w:lvl w:ilvl="0" w:tplc="0418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7736225F"/>
    <w:multiLevelType w:val="hybridMultilevel"/>
    <w:tmpl w:val="79D6A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F3457A"/>
    <w:multiLevelType w:val="hybridMultilevel"/>
    <w:tmpl w:val="386A9C6E"/>
    <w:lvl w:ilvl="0" w:tplc="BC3E409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5" w15:restartNumberingAfterBreak="0">
    <w:nsid w:val="798E16B5"/>
    <w:multiLevelType w:val="multilevel"/>
    <w:tmpl w:val="B3CAF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6" w15:restartNumberingAfterBreak="0">
    <w:nsid w:val="7ADC2649"/>
    <w:multiLevelType w:val="hybridMultilevel"/>
    <w:tmpl w:val="033680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C312BCA"/>
    <w:multiLevelType w:val="hybridMultilevel"/>
    <w:tmpl w:val="35707C0A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E6F34EC"/>
    <w:multiLevelType w:val="hybridMultilevel"/>
    <w:tmpl w:val="2168DC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E705017"/>
    <w:multiLevelType w:val="hybridMultilevel"/>
    <w:tmpl w:val="8FC4FBC8"/>
    <w:lvl w:ilvl="0" w:tplc="0818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0" w15:restartNumberingAfterBreak="0">
    <w:nsid w:val="7F523B6C"/>
    <w:multiLevelType w:val="hybridMultilevel"/>
    <w:tmpl w:val="C7E08446"/>
    <w:lvl w:ilvl="0" w:tplc="D13440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055635">
    <w:abstractNumId w:val="49"/>
  </w:num>
  <w:num w:numId="2" w16cid:durableId="831679979">
    <w:abstractNumId w:val="33"/>
  </w:num>
  <w:num w:numId="3" w16cid:durableId="1969432645">
    <w:abstractNumId w:val="23"/>
  </w:num>
  <w:num w:numId="4" w16cid:durableId="826551017">
    <w:abstractNumId w:val="43"/>
  </w:num>
  <w:num w:numId="5" w16cid:durableId="293606542">
    <w:abstractNumId w:val="67"/>
  </w:num>
  <w:num w:numId="6" w16cid:durableId="1200388082">
    <w:abstractNumId w:val="8"/>
  </w:num>
  <w:num w:numId="7" w16cid:durableId="1531525566">
    <w:abstractNumId w:val="5"/>
  </w:num>
  <w:num w:numId="8" w16cid:durableId="626277346">
    <w:abstractNumId w:val="64"/>
  </w:num>
  <w:num w:numId="9" w16cid:durableId="588201751">
    <w:abstractNumId w:val="66"/>
  </w:num>
  <w:num w:numId="10" w16cid:durableId="931548275">
    <w:abstractNumId w:val="62"/>
  </w:num>
  <w:num w:numId="11" w16cid:durableId="896629200">
    <w:abstractNumId w:val="3"/>
  </w:num>
  <w:num w:numId="12" w16cid:durableId="2039577754">
    <w:abstractNumId w:val="42"/>
  </w:num>
  <w:num w:numId="13" w16cid:durableId="1660227110">
    <w:abstractNumId w:val="54"/>
  </w:num>
  <w:num w:numId="14" w16cid:durableId="1508010389">
    <w:abstractNumId w:val="63"/>
  </w:num>
  <w:num w:numId="15" w16cid:durableId="166527709">
    <w:abstractNumId w:val="60"/>
  </w:num>
  <w:num w:numId="16" w16cid:durableId="640965491">
    <w:abstractNumId w:val="55"/>
  </w:num>
  <w:num w:numId="17" w16cid:durableId="1755203866">
    <w:abstractNumId w:val="50"/>
  </w:num>
  <w:num w:numId="18" w16cid:durableId="369302064">
    <w:abstractNumId w:val="36"/>
  </w:num>
  <w:num w:numId="19" w16cid:durableId="1769348259">
    <w:abstractNumId w:val="68"/>
  </w:num>
  <w:num w:numId="20" w16cid:durableId="359547964">
    <w:abstractNumId w:val="1"/>
  </w:num>
  <w:num w:numId="21" w16cid:durableId="284426593">
    <w:abstractNumId w:val="38"/>
  </w:num>
  <w:num w:numId="22" w16cid:durableId="1075859991">
    <w:abstractNumId w:val="48"/>
  </w:num>
  <w:num w:numId="23" w16cid:durableId="949241205">
    <w:abstractNumId w:val="16"/>
  </w:num>
  <w:num w:numId="24" w16cid:durableId="1116757106">
    <w:abstractNumId w:val="26"/>
  </w:num>
  <w:num w:numId="25" w16cid:durableId="579096616">
    <w:abstractNumId w:val="30"/>
  </w:num>
  <w:num w:numId="26" w16cid:durableId="1479691745">
    <w:abstractNumId w:val="59"/>
  </w:num>
  <w:num w:numId="27" w16cid:durableId="1853909386">
    <w:abstractNumId w:val="58"/>
  </w:num>
  <w:num w:numId="28" w16cid:durableId="1097557062">
    <w:abstractNumId w:val="29"/>
  </w:num>
  <w:num w:numId="29" w16cid:durableId="1355763077">
    <w:abstractNumId w:val="11"/>
  </w:num>
  <w:num w:numId="30" w16cid:durableId="1104113333">
    <w:abstractNumId w:val="4"/>
  </w:num>
  <w:num w:numId="31" w16cid:durableId="1893271252">
    <w:abstractNumId w:val="27"/>
  </w:num>
  <w:num w:numId="32" w16cid:durableId="1465153241">
    <w:abstractNumId w:val="0"/>
  </w:num>
  <w:num w:numId="33" w16cid:durableId="805314312">
    <w:abstractNumId w:val="61"/>
  </w:num>
  <w:num w:numId="34" w16cid:durableId="1818760912">
    <w:abstractNumId w:val="57"/>
  </w:num>
  <w:num w:numId="35" w16cid:durableId="1861041561">
    <w:abstractNumId w:val="70"/>
  </w:num>
  <w:num w:numId="36" w16cid:durableId="841243451">
    <w:abstractNumId w:val="39"/>
  </w:num>
  <w:num w:numId="37" w16cid:durableId="1082752592">
    <w:abstractNumId w:val="51"/>
  </w:num>
  <w:num w:numId="38" w16cid:durableId="1061709056">
    <w:abstractNumId w:val="25"/>
  </w:num>
  <w:num w:numId="39" w16cid:durableId="1594508350">
    <w:abstractNumId w:val="18"/>
  </w:num>
  <w:num w:numId="40" w16cid:durableId="344400326">
    <w:abstractNumId w:val="2"/>
  </w:num>
  <w:num w:numId="41" w16cid:durableId="1115292408">
    <w:abstractNumId w:val="65"/>
  </w:num>
  <w:num w:numId="42" w16cid:durableId="1504318144">
    <w:abstractNumId w:val="24"/>
  </w:num>
  <w:num w:numId="43" w16cid:durableId="1643076740">
    <w:abstractNumId w:val="69"/>
  </w:num>
  <w:num w:numId="44" w16cid:durableId="1598364996">
    <w:abstractNumId w:val="20"/>
  </w:num>
  <w:num w:numId="45" w16cid:durableId="188572946">
    <w:abstractNumId w:val="22"/>
  </w:num>
  <w:num w:numId="46" w16cid:durableId="1617448094">
    <w:abstractNumId w:val="37"/>
  </w:num>
  <w:num w:numId="47" w16cid:durableId="676462679">
    <w:abstractNumId w:val="32"/>
  </w:num>
  <w:num w:numId="48" w16cid:durableId="1227686380">
    <w:abstractNumId w:val="9"/>
  </w:num>
  <w:num w:numId="49" w16cid:durableId="1076634524">
    <w:abstractNumId w:val="40"/>
  </w:num>
  <w:num w:numId="50" w16cid:durableId="853960936">
    <w:abstractNumId w:val="35"/>
  </w:num>
  <w:num w:numId="51" w16cid:durableId="250823821">
    <w:abstractNumId w:val="14"/>
  </w:num>
  <w:num w:numId="52" w16cid:durableId="1943028842">
    <w:abstractNumId w:val="46"/>
  </w:num>
  <w:num w:numId="53" w16cid:durableId="563031697">
    <w:abstractNumId w:val="13"/>
  </w:num>
  <w:num w:numId="54" w16cid:durableId="2014605120">
    <w:abstractNumId w:val="19"/>
  </w:num>
  <w:num w:numId="55" w16cid:durableId="1673874856">
    <w:abstractNumId w:val="44"/>
  </w:num>
  <w:num w:numId="56" w16cid:durableId="1763724572">
    <w:abstractNumId w:val="34"/>
  </w:num>
  <w:num w:numId="57" w16cid:durableId="764034773">
    <w:abstractNumId w:val="15"/>
  </w:num>
  <w:num w:numId="58" w16cid:durableId="1843664110">
    <w:abstractNumId w:val="17"/>
  </w:num>
  <w:num w:numId="59" w16cid:durableId="2042631558">
    <w:abstractNumId w:val="28"/>
  </w:num>
  <w:num w:numId="60" w16cid:durableId="1905525307">
    <w:abstractNumId w:val="41"/>
  </w:num>
  <w:num w:numId="61" w16cid:durableId="72121926">
    <w:abstractNumId w:val="7"/>
  </w:num>
  <w:num w:numId="62" w16cid:durableId="137693504">
    <w:abstractNumId w:val="12"/>
  </w:num>
  <w:num w:numId="63" w16cid:durableId="2093119564">
    <w:abstractNumId w:val="47"/>
  </w:num>
  <w:num w:numId="64" w16cid:durableId="555118420">
    <w:abstractNumId w:val="21"/>
  </w:num>
  <w:num w:numId="65" w16cid:durableId="1103575574">
    <w:abstractNumId w:val="31"/>
  </w:num>
  <w:num w:numId="66" w16cid:durableId="2034335293">
    <w:abstractNumId w:val="56"/>
  </w:num>
  <w:num w:numId="67" w16cid:durableId="413236501">
    <w:abstractNumId w:val="10"/>
  </w:num>
  <w:num w:numId="68" w16cid:durableId="710807708">
    <w:abstractNumId w:val="45"/>
  </w:num>
  <w:num w:numId="69" w16cid:durableId="1401174749">
    <w:abstractNumId w:val="6"/>
  </w:num>
  <w:num w:numId="70" w16cid:durableId="184516038">
    <w:abstractNumId w:val="53"/>
  </w:num>
  <w:num w:numId="71" w16cid:durableId="634258290">
    <w:abstractNumId w:val="5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62"/>
    <w:rsid w:val="00000A09"/>
    <w:rsid w:val="00000A37"/>
    <w:rsid w:val="000012F2"/>
    <w:rsid w:val="00004B25"/>
    <w:rsid w:val="00005272"/>
    <w:rsid w:val="00006444"/>
    <w:rsid w:val="0001240A"/>
    <w:rsid w:val="00013121"/>
    <w:rsid w:val="00020523"/>
    <w:rsid w:val="00021259"/>
    <w:rsid w:val="0002228A"/>
    <w:rsid w:val="00025EF2"/>
    <w:rsid w:val="00026478"/>
    <w:rsid w:val="00050DE3"/>
    <w:rsid w:val="0005515A"/>
    <w:rsid w:val="000554D6"/>
    <w:rsid w:val="00061056"/>
    <w:rsid w:val="00063AAA"/>
    <w:rsid w:val="0006427E"/>
    <w:rsid w:val="00066A52"/>
    <w:rsid w:val="00072A85"/>
    <w:rsid w:val="00075367"/>
    <w:rsid w:val="00077220"/>
    <w:rsid w:val="00084B1E"/>
    <w:rsid w:val="00090A11"/>
    <w:rsid w:val="00091F31"/>
    <w:rsid w:val="00092A27"/>
    <w:rsid w:val="00094701"/>
    <w:rsid w:val="000A21A5"/>
    <w:rsid w:val="000A52B0"/>
    <w:rsid w:val="000A6D4D"/>
    <w:rsid w:val="000B4EC9"/>
    <w:rsid w:val="000C45B3"/>
    <w:rsid w:val="000C6AB3"/>
    <w:rsid w:val="000C7A55"/>
    <w:rsid w:val="000D695C"/>
    <w:rsid w:val="000E6298"/>
    <w:rsid w:val="00111349"/>
    <w:rsid w:val="00112E0D"/>
    <w:rsid w:val="0011405E"/>
    <w:rsid w:val="0012367B"/>
    <w:rsid w:val="00124C85"/>
    <w:rsid w:val="00130405"/>
    <w:rsid w:val="00130522"/>
    <w:rsid w:val="00141967"/>
    <w:rsid w:val="001575C1"/>
    <w:rsid w:val="00160041"/>
    <w:rsid w:val="00160986"/>
    <w:rsid w:val="00162659"/>
    <w:rsid w:val="00166A75"/>
    <w:rsid w:val="00182698"/>
    <w:rsid w:val="0019055B"/>
    <w:rsid w:val="00192BDA"/>
    <w:rsid w:val="001A0B5A"/>
    <w:rsid w:val="001A258A"/>
    <w:rsid w:val="001B34D1"/>
    <w:rsid w:val="001B6A91"/>
    <w:rsid w:val="001B6ACF"/>
    <w:rsid w:val="001D40F4"/>
    <w:rsid w:val="001D516F"/>
    <w:rsid w:val="001E06FA"/>
    <w:rsid w:val="001F5EF5"/>
    <w:rsid w:val="002013FE"/>
    <w:rsid w:val="00206779"/>
    <w:rsid w:val="00213CB8"/>
    <w:rsid w:val="00222641"/>
    <w:rsid w:val="00233E02"/>
    <w:rsid w:val="002342A7"/>
    <w:rsid w:val="002367DF"/>
    <w:rsid w:val="0023734F"/>
    <w:rsid w:val="00242B8D"/>
    <w:rsid w:val="0025109A"/>
    <w:rsid w:val="00252523"/>
    <w:rsid w:val="00262FBB"/>
    <w:rsid w:val="00275328"/>
    <w:rsid w:val="002802B2"/>
    <w:rsid w:val="0028218A"/>
    <w:rsid w:val="00283133"/>
    <w:rsid w:val="00284675"/>
    <w:rsid w:val="00291A19"/>
    <w:rsid w:val="00293B8F"/>
    <w:rsid w:val="00295C8C"/>
    <w:rsid w:val="002B5186"/>
    <w:rsid w:val="002B686A"/>
    <w:rsid w:val="002E0D07"/>
    <w:rsid w:val="002E400D"/>
    <w:rsid w:val="002F1D29"/>
    <w:rsid w:val="002F50C8"/>
    <w:rsid w:val="0030421B"/>
    <w:rsid w:val="003070BD"/>
    <w:rsid w:val="0031006A"/>
    <w:rsid w:val="003101CC"/>
    <w:rsid w:val="003144C4"/>
    <w:rsid w:val="0031612F"/>
    <w:rsid w:val="0031739F"/>
    <w:rsid w:val="00317CA4"/>
    <w:rsid w:val="003411AA"/>
    <w:rsid w:val="00345C99"/>
    <w:rsid w:val="003618BD"/>
    <w:rsid w:val="003642A1"/>
    <w:rsid w:val="00367238"/>
    <w:rsid w:val="0037116E"/>
    <w:rsid w:val="00380E39"/>
    <w:rsid w:val="0038178D"/>
    <w:rsid w:val="003819EA"/>
    <w:rsid w:val="003844CA"/>
    <w:rsid w:val="00387270"/>
    <w:rsid w:val="00387EB9"/>
    <w:rsid w:val="00393166"/>
    <w:rsid w:val="003A5516"/>
    <w:rsid w:val="003B4B79"/>
    <w:rsid w:val="003B4DE2"/>
    <w:rsid w:val="003B52BE"/>
    <w:rsid w:val="003B7053"/>
    <w:rsid w:val="003C0B34"/>
    <w:rsid w:val="003C360E"/>
    <w:rsid w:val="003C3B5B"/>
    <w:rsid w:val="003C4015"/>
    <w:rsid w:val="003C63E2"/>
    <w:rsid w:val="003D091C"/>
    <w:rsid w:val="003D0971"/>
    <w:rsid w:val="003D17B1"/>
    <w:rsid w:val="003D5DAC"/>
    <w:rsid w:val="003E0053"/>
    <w:rsid w:val="003E1417"/>
    <w:rsid w:val="003E2642"/>
    <w:rsid w:val="003E4A31"/>
    <w:rsid w:val="003E6CBA"/>
    <w:rsid w:val="003E7751"/>
    <w:rsid w:val="0040592B"/>
    <w:rsid w:val="00412ED9"/>
    <w:rsid w:val="004153AA"/>
    <w:rsid w:val="00421D23"/>
    <w:rsid w:val="004259F7"/>
    <w:rsid w:val="00427FA4"/>
    <w:rsid w:val="0044131A"/>
    <w:rsid w:val="00450C28"/>
    <w:rsid w:val="004554E8"/>
    <w:rsid w:val="004630E3"/>
    <w:rsid w:val="004659CE"/>
    <w:rsid w:val="00465F31"/>
    <w:rsid w:val="00467E3C"/>
    <w:rsid w:val="00471485"/>
    <w:rsid w:val="004714CD"/>
    <w:rsid w:val="00474923"/>
    <w:rsid w:val="00480703"/>
    <w:rsid w:val="00481DE5"/>
    <w:rsid w:val="0048596A"/>
    <w:rsid w:val="00487A8B"/>
    <w:rsid w:val="004A1DA5"/>
    <w:rsid w:val="004A44DA"/>
    <w:rsid w:val="004A7AA8"/>
    <w:rsid w:val="004A7CDA"/>
    <w:rsid w:val="004B3C68"/>
    <w:rsid w:val="004C7FCE"/>
    <w:rsid w:val="004D6D50"/>
    <w:rsid w:val="004E0C0E"/>
    <w:rsid w:val="0050379C"/>
    <w:rsid w:val="00504464"/>
    <w:rsid w:val="0051263E"/>
    <w:rsid w:val="005139E9"/>
    <w:rsid w:val="005340DD"/>
    <w:rsid w:val="00537128"/>
    <w:rsid w:val="005419BB"/>
    <w:rsid w:val="005422F9"/>
    <w:rsid w:val="00550BDB"/>
    <w:rsid w:val="00564599"/>
    <w:rsid w:val="005652D9"/>
    <w:rsid w:val="005700A9"/>
    <w:rsid w:val="00574DC1"/>
    <w:rsid w:val="00583F0E"/>
    <w:rsid w:val="00584877"/>
    <w:rsid w:val="005A1910"/>
    <w:rsid w:val="005A2837"/>
    <w:rsid w:val="005A3BE3"/>
    <w:rsid w:val="005A4362"/>
    <w:rsid w:val="005A6160"/>
    <w:rsid w:val="005F1331"/>
    <w:rsid w:val="005F39D8"/>
    <w:rsid w:val="0060283E"/>
    <w:rsid w:val="0060348E"/>
    <w:rsid w:val="00603F3D"/>
    <w:rsid w:val="0060688B"/>
    <w:rsid w:val="00611947"/>
    <w:rsid w:val="006308D0"/>
    <w:rsid w:val="006342B0"/>
    <w:rsid w:val="00635253"/>
    <w:rsid w:val="0063643E"/>
    <w:rsid w:val="00640FD0"/>
    <w:rsid w:val="006458AE"/>
    <w:rsid w:val="00654AE2"/>
    <w:rsid w:val="006557FE"/>
    <w:rsid w:val="00656949"/>
    <w:rsid w:val="00657D8A"/>
    <w:rsid w:val="00665CA5"/>
    <w:rsid w:val="00674AE2"/>
    <w:rsid w:val="00675F3D"/>
    <w:rsid w:val="00677E18"/>
    <w:rsid w:val="006833D4"/>
    <w:rsid w:val="00683D0C"/>
    <w:rsid w:val="006865FA"/>
    <w:rsid w:val="00686679"/>
    <w:rsid w:val="006D54C2"/>
    <w:rsid w:val="006E1D02"/>
    <w:rsid w:val="006F011A"/>
    <w:rsid w:val="006F0ACE"/>
    <w:rsid w:val="006F1E22"/>
    <w:rsid w:val="00704576"/>
    <w:rsid w:val="007144AF"/>
    <w:rsid w:val="00724796"/>
    <w:rsid w:val="007263FC"/>
    <w:rsid w:val="007479BE"/>
    <w:rsid w:val="007543CA"/>
    <w:rsid w:val="00763AD2"/>
    <w:rsid w:val="00765903"/>
    <w:rsid w:val="0078214A"/>
    <w:rsid w:val="00783F4F"/>
    <w:rsid w:val="00785989"/>
    <w:rsid w:val="00785E27"/>
    <w:rsid w:val="00795F75"/>
    <w:rsid w:val="007A2445"/>
    <w:rsid w:val="007B0729"/>
    <w:rsid w:val="007B0BC6"/>
    <w:rsid w:val="007B5524"/>
    <w:rsid w:val="007B7A16"/>
    <w:rsid w:val="007C42C0"/>
    <w:rsid w:val="007D5047"/>
    <w:rsid w:val="007D7918"/>
    <w:rsid w:val="007E2A55"/>
    <w:rsid w:val="007E59D1"/>
    <w:rsid w:val="007F5C7A"/>
    <w:rsid w:val="007F7676"/>
    <w:rsid w:val="0080207C"/>
    <w:rsid w:val="00807F1E"/>
    <w:rsid w:val="00825432"/>
    <w:rsid w:val="00830BAF"/>
    <w:rsid w:val="00835C5E"/>
    <w:rsid w:val="008466C7"/>
    <w:rsid w:val="00852383"/>
    <w:rsid w:val="00853863"/>
    <w:rsid w:val="008542EF"/>
    <w:rsid w:val="00863BB2"/>
    <w:rsid w:val="008641E0"/>
    <w:rsid w:val="008740EB"/>
    <w:rsid w:val="00875FBA"/>
    <w:rsid w:val="00880A5B"/>
    <w:rsid w:val="00890C63"/>
    <w:rsid w:val="00893B49"/>
    <w:rsid w:val="008A6844"/>
    <w:rsid w:val="008B2D7F"/>
    <w:rsid w:val="008B6FFC"/>
    <w:rsid w:val="008C13BE"/>
    <w:rsid w:val="008C1D93"/>
    <w:rsid w:val="008C44E5"/>
    <w:rsid w:val="008D1D5B"/>
    <w:rsid w:val="008E2154"/>
    <w:rsid w:val="008E349E"/>
    <w:rsid w:val="008E626B"/>
    <w:rsid w:val="008F4FBC"/>
    <w:rsid w:val="008F640B"/>
    <w:rsid w:val="00912D45"/>
    <w:rsid w:val="00926224"/>
    <w:rsid w:val="009377CF"/>
    <w:rsid w:val="00940882"/>
    <w:rsid w:val="00945725"/>
    <w:rsid w:val="00950BB9"/>
    <w:rsid w:val="009528DC"/>
    <w:rsid w:val="009559C6"/>
    <w:rsid w:val="00973ED2"/>
    <w:rsid w:val="00974121"/>
    <w:rsid w:val="009924C7"/>
    <w:rsid w:val="009B7FC5"/>
    <w:rsid w:val="009C230E"/>
    <w:rsid w:val="009C29B7"/>
    <w:rsid w:val="009C2C05"/>
    <w:rsid w:val="009D00A3"/>
    <w:rsid w:val="009D1187"/>
    <w:rsid w:val="009D3205"/>
    <w:rsid w:val="009E2BC3"/>
    <w:rsid w:val="009E6E7F"/>
    <w:rsid w:val="00A01290"/>
    <w:rsid w:val="00A057EC"/>
    <w:rsid w:val="00A072F3"/>
    <w:rsid w:val="00A101A3"/>
    <w:rsid w:val="00A20557"/>
    <w:rsid w:val="00A3094B"/>
    <w:rsid w:val="00A32B7D"/>
    <w:rsid w:val="00A33A12"/>
    <w:rsid w:val="00A36E73"/>
    <w:rsid w:val="00A525A7"/>
    <w:rsid w:val="00A56A2D"/>
    <w:rsid w:val="00A56A9E"/>
    <w:rsid w:val="00A57FEF"/>
    <w:rsid w:val="00A7283F"/>
    <w:rsid w:val="00A770C3"/>
    <w:rsid w:val="00A83AA4"/>
    <w:rsid w:val="00A84FD4"/>
    <w:rsid w:val="00A8527F"/>
    <w:rsid w:val="00A92C8B"/>
    <w:rsid w:val="00AA29C1"/>
    <w:rsid w:val="00AB0537"/>
    <w:rsid w:val="00AB12F9"/>
    <w:rsid w:val="00AB5DBC"/>
    <w:rsid w:val="00AB7A7E"/>
    <w:rsid w:val="00AC37F9"/>
    <w:rsid w:val="00AD636A"/>
    <w:rsid w:val="00AD701F"/>
    <w:rsid w:val="00AD75E1"/>
    <w:rsid w:val="00AF0DCA"/>
    <w:rsid w:val="00AF18D0"/>
    <w:rsid w:val="00AF462C"/>
    <w:rsid w:val="00AF5B3B"/>
    <w:rsid w:val="00AF67A3"/>
    <w:rsid w:val="00B1305B"/>
    <w:rsid w:val="00B160F7"/>
    <w:rsid w:val="00B22105"/>
    <w:rsid w:val="00B30403"/>
    <w:rsid w:val="00B35B81"/>
    <w:rsid w:val="00B4370D"/>
    <w:rsid w:val="00B43A09"/>
    <w:rsid w:val="00B44A99"/>
    <w:rsid w:val="00B56DA2"/>
    <w:rsid w:val="00B60787"/>
    <w:rsid w:val="00B60860"/>
    <w:rsid w:val="00B667E5"/>
    <w:rsid w:val="00B66A8E"/>
    <w:rsid w:val="00B705AC"/>
    <w:rsid w:val="00B8100F"/>
    <w:rsid w:val="00B878AF"/>
    <w:rsid w:val="00B87ABC"/>
    <w:rsid w:val="00B908EE"/>
    <w:rsid w:val="00B91C5C"/>
    <w:rsid w:val="00B93970"/>
    <w:rsid w:val="00B94310"/>
    <w:rsid w:val="00BA4653"/>
    <w:rsid w:val="00BA493A"/>
    <w:rsid w:val="00BA728B"/>
    <w:rsid w:val="00BB1373"/>
    <w:rsid w:val="00BB2A70"/>
    <w:rsid w:val="00BB4529"/>
    <w:rsid w:val="00BB5449"/>
    <w:rsid w:val="00BB58A4"/>
    <w:rsid w:val="00BC2714"/>
    <w:rsid w:val="00BC6988"/>
    <w:rsid w:val="00BD16B0"/>
    <w:rsid w:val="00BD6D49"/>
    <w:rsid w:val="00BE7482"/>
    <w:rsid w:val="00BF1D23"/>
    <w:rsid w:val="00BF6C99"/>
    <w:rsid w:val="00BF71FE"/>
    <w:rsid w:val="00C10446"/>
    <w:rsid w:val="00C11E6A"/>
    <w:rsid w:val="00C1642D"/>
    <w:rsid w:val="00C216E9"/>
    <w:rsid w:val="00C25902"/>
    <w:rsid w:val="00C31BE6"/>
    <w:rsid w:val="00C31C70"/>
    <w:rsid w:val="00C4170D"/>
    <w:rsid w:val="00C5253A"/>
    <w:rsid w:val="00C529EC"/>
    <w:rsid w:val="00C56208"/>
    <w:rsid w:val="00C61F92"/>
    <w:rsid w:val="00C62B42"/>
    <w:rsid w:val="00C73EBD"/>
    <w:rsid w:val="00C74AC0"/>
    <w:rsid w:val="00C763BE"/>
    <w:rsid w:val="00C80C46"/>
    <w:rsid w:val="00C87180"/>
    <w:rsid w:val="00C90B7E"/>
    <w:rsid w:val="00C94B92"/>
    <w:rsid w:val="00CC391E"/>
    <w:rsid w:val="00CC60F7"/>
    <w:rsid w:val="00CD1812"/>
    <w:rsid w:val="00CD2C44"/>
    <w:rsid w:val="00CD6258"/>
    <w:rsid w:val="00CE0654"/>
    <w:rsid w:val="00CE297C"/>
    <w:rsid w:val="00CE2DE9"/>
    <w:rsid w:val="00CE380B"/>
    <w:rsid w:val="00CE6494"/>
    <w:rsid w:val="00CF5E60"/>
    <w:rsid w:val="00CF7358"/>
    <w:rsid w:val="00D07D33"/>
    <w:rsid w:val="00D15005"/>
    <w:rsid w:val="00D20B46"/>
    <w:rsid w:val="00D2509A"/>
    <w:rsid w:val="00D31F53"/>
    <w:rsid w:val="00D413BD"/>
    <w:rsid w:val="00D630ED"/>
    <w:rsid w:val="00D67F83"/>
    <w:rsid w:val="00D809D0"/>
    <w:rsid w:val="00D84AB9"/>
    <w:rsid w:val="00D9016F"/>
    <w:rsid w:val="00D9740C"/>
    <w:rsid w:val="00DA7634"/>
    <w:rsid w:val="00DB0B0D"/>
    <w:rsid w:val="00DC22CA"/>
    <w:rsid w:val="00DC4038"/>
    <w:rsid w:val="00DC724B"/>
    <w:rsid w:val="00DD1360"/>
    <w:rsid w:val="00DE143B"/>
    <w:rsid w:val="00DE46F8"/>
    <w:rsid w:val="00DF0D98"/>
    <w:rsid w:val="00DF133F"/>
    <w:rsid w:val="00DF2617"/>
    <w:rsid w:val="00E00EFC"/>
    <w:rsid w:val="00E016E0"/>
    <w:rsid w:val="00E06A2F"/>
    <w:rsid w:val="00E13E89"/>
    <w:rsid w:val="00E46781"/>
    <w:rsid w:val="00E557D8"/>
    <w:rsid w:val="00E5650A"/>
    <w:rsid w:val="00E57EB9"/>
    <w:rsid w:val="00E6227F"/>
    <w:rsid w:val="00E665D1"/>
    <w:rsid w:val="00E67864"/>
    <w:rsid w:val="00E723CB"/>
    <w:rsid w:val="00E75015"/>
    <w:rsid w:val="00E76687"/>
    <w:rsid w:val="00E7733F"/>
    <w:rsid w:val="00E77D70"/>
    <w:rsid w:val="00E820FA"/>
    <w:rsid w:val="00E875A4"/>
    <w:rsid w:val="00E91BAE"/>
    <w:rsid w:val="00E91FE1"/>
    <w:rsid w:val="00E928D4"/>
    <w:rsid w:val="00EA659A"/>
    <w:rsid w:val="00EB378F"/>
    <w:rsid w:val="00EC01F4"/>
    <w:rsid w:val="00EC4616"/>
    <w:rsid w:val="00EC5F4A"/>
    <w:rsid w:val="00ED4216"/>
    <w:rsid w:val="00ED5141"/>
    <w:rsid w:val="00EF0FEC"/>
    <w:rsid w:val="00EF5C7B"/>
    <w:rsid w:val="00EF5E50"/>
    <w:rsid w:val="00F01749"/>
    <w:rsid w:val="00F13FC7"/>
    <w:rsid w:val="00F30CFE"/>
    <w:rsid w:val="00F35D20"/>
    <w:rsid w:val="00F50EFC"/>
    <w:rsid w:val="00F57CD0"/>
    <w:rsid w:val="00F60870"/>
    <w:rsid w:val="00F63544"/>
    <w:rsid w:val="00F6671C"/>
    <w:rsid w:val="00F7515F"/>
    <w:rsid w:val="00F80168"/>
    <w:rsid w:val="00F97843"/>
    <w:rsid w:val="00FA3EB6"/>
    <w:rsid w:val="00FB07BE"/>
    <w:rsid w:val="00FB0ABE"/>
    <w:rsid w:val="00FC6DCA"/>
    <w:rsid w:val="00FD2734"/>
    <w:rsid w:val="00FD5E15"/>
    <w:rsid w:val="00FE3B98"/>
    <w:rsid w:val="00FE47A4"/>
    <w:rsid w:val="00FE4FAA"/>
    <w:rsid w:val="00FE6DC1"/>
    <w:rsid w:val="00FF0C12"/>
    <w:rsid w:val="00FF5213"/>
    <w:rsid w:val="00F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26BD3"/>
  <w15:chartTrackingRefBased/>
  <w15:docId w15:val="{02BB2DA8-D7FD-4979-9DF9-DA51C5CD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F75"/>
  </w:style>
  <w:style w:type="paragraph" w:styleId="Titlu2">
    <w:name w:val="heading 2"/>
    <w:basedOn w:val="Normal"/>
    <w:next w:val="Normal"/>
    <w:link w:val="Titlu2Caracter"/>
    <w:unhideWhenUsed/>
    <w:qFormat/>
    <w:rsid w:val="005A4362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x-none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5A436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5A4362"/>
    <w:rPr>
      <w:rFonts w:ascii="Calibri Light" w:eastAsia="Times New Roman" w:hAnsi="Calibri Light" w:cs="Times New Roman"/>
      <w:b/>
      <w:bCs/>
      <w:i/>
      <w:iCs/>
      <w:sz w:val="28"/>
      <w:szCs w:val="28"/>
      <w:lang w:eastAsia="x-none"/>
    </w:rPr>
  </w:style>
  <w:style w:type="character" w:customStyle="1" w:styleId="Titlu3Caracter">
    <w:name w:val="Titlu 3 Caracter"/>
    <w:basedOn w:val="Fontdeparagrafimplicit"/>
    <w:link w:val="Titlu3"/>
    <w:semiHidden/>
    <w:rsid w:val="005A4362"/>
    <w:rPr>
      <w:rFonts w:ascii="Calibri Light" w:eastAsia="Times New Roman" w:hAnsi="Calibri Light" w:cs="Times New Roman"/>
      <w:b/>
      <w:bCs/>
      <w:sz w:val="26"/>
      <w:szCs w:val="26"/>
      <w:lang w:eastAsia="x-none"/>
    </w:rPr>
  </w:style>
  <w:style w:type="numbering" w:customStyle="1" w:styleId="FrListare1">
    <w:name w:val="Fără Listare1"/>
    <w:next w:val="FrListare"/>
    <w:semiHidden/>
    <w:rsid w:val="005A4362"/>
  </w:style>
  <w:style w:type="paragraph" w:styleId="Subsol">
    <w:name w:val="footer"/>
    <w:basedOn w:val="Normal"/>
    <w:link w:val="SubsolCaracter"/>
    <w:rsid w:val="005A436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 w:eastAsia="ru-RU"/>
    </w:rPr>
  </w:style>
  <w:style w:type="character" w:customStyle="1" w:styleId="SubsolCaracter">
    <w:name w:val="Subsol Caracter"/>
    <w:basedOn w:val="Fontdeparagrafimplicit"/>
    <w:link w:val="Subsol"/>
    <w:rsid w:val="005A4362"/>
    <w:rPr>
      <w:rFonts w:ascii="Times New Roman" w:eastAsia="Times New Roman" w:hAnsi="Times New Roman" w:cs="Times New Roman"/>
      <w:sz w:val="24"/>
      <w:szCs w:val="20"/>
      <w:lang w:val="en-AU" w:eastAsia="ru-RU"/>
    </w:rPr>
  </w:style>
  <w:style w:type="character" w:styleId="Numrdepagin">
    <w:name w:val="page number"/>
    <w:basedOn w:val="Fontdeparagrafimplicit"/>
    <w:rsid w:val="005A4362"/>
  </w:style>
  <w:style w:type="paragraph" w:styleId="Titlu">
    <w:name w:val="Title"/>
    <w:basedOn w:val="Normal"/>
    <w:link w:val="TitluCaracter"/>
    <w:qFormat/>
    <w:rsid w:val="005A4362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iCs/>
      <w:sz w:val="24"/>
      <w:szCs w:val="20"/>
      <w:lang w:eastAsia="ru-RU"/>
    </w:rPr>
  </w:style>
  <w:style w:type="character" w:customStyle="1" w:styleId="TitluCaracter">
    <w:name w:val="Titlu Caracter"/>
    <w:basedOn w:val="Fontdeparagrafimplicit"/>
    <w:link w:val="Titlu"/>
    <w:rsid w:val="005A4362"/>
    <w:rPr>
      <w:rFonts w:ascii="Times New Roman" w:eastAsia="Times New Roman" w:hAnsi="Times New Roman" w:cs="Times New Roman"/>
      <w:b/>
      <w:iCs/>
      <w:sz w:val="24"/>
      <w:szCs w:val="20"/>
      <w:lang w:eastAsia="ru-RU"/>
    </w:rPr>
  </w:style>
  <w:style w:type="paragraph" w:styleId="Subtitlu">
    <w:name w:val="Subtitle"/>
    <w:basedOn w:val="Normal"/>
    <w:link w:val="SubtitluCaracter"/>
    <w:qFormat/>
    <w:rsid w:val="005A4362"/>
    <w:pPr>
      <w:spacing w:after="0" w:line="240" w:lineRule="auto"/>
      <w:jc w:val="center"/>
    </w:pPr>
    <w:rPr>
      <w:rFonts w:ascii="Times New Roman" w:eastAsia="Times New Roman" w:hAnsi="Times New Roman" w:cs="Times New Roman"/>
      <w:b/>
      <w:iCs/>
      <w:sz w:val="24"/>
      <w:szCs w:val="20"/>
      <w:lang w:eastAsia="ru-RU"/>
    </w:rPr>
  </w:style>
  <w:style w:type="character" w:customStyle="1" w:styleId="SubtitluCaracter">
    <w:name w:val="Subtitlu Caracter"/>
    <w:basedOn w:val="Fontdeparagrafimplicit"/>
    <w:link w:val="Subtitlu"/>
    <w:rsid w:val="005A4362"/>
    <w:rPr>
      <w:rFonts w:ascii="Times New Roman" w:eastAsia="Times New Roman" w:hAnsi="Times New Roman" w:cs="Times New Roman"/>
      <w:b/>
      <w:iCs/>
      <w:sz w:val="24"/>
      <w:szCs w:val="20"/>
      <w:lang w:eastAsia="ru-RU"/>
    </w:rPr>
  </w:style>
  <w:style w:type="paragraph" w:styleId="Corptext">
    <w:name w:val="Body Text"/>
    <w:basedOn w:val="Normal"/>
    <w:link w:val="CorptextCaracter"/>
    <w:rsid w:val="005A436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rptextCaracter">
    <w:name w:val="Corp text Caracter"/>
    <w:basedOn w:val="Fontdeparagrafimplicit"/>
    <w:link w:val="Corptext"/>
    <w:rsid w:val="005A43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NormalWeb">
    <w:name w:val="Normal (Web)"/>
    <w:basedOn w:val="Normal"/>
    <w:uiPriority w:val="99"/>
    <w:rsid w:val="005A4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har">
    <w:name w:val="Char"/>
    <w:basedOn w:val="Normal"/>
    <w:rsid w:val="005A4362"/>
    <w:pPr>
      <w:spacing w:line="240" w:lineRule="exact"/>
    </w:pPr>
    <w:rPr>
      <w:rFonts w:ascii="Arial" w:eastAsia="Batang" w:hAnsi="Arial" w:cs="Arial"/>
      <w:sz w:val="20"/>
      <w:szCs w:val="20"/>
      <w:lang w:val="ro-MD"/>
    </w:rPr>
  </w:style>
  <w:style w:type="paragraph" w:styleId="Corptext2">
    <w:name w:val="Body Text 2"/>
    <w:basedOn w:val="Normal"/>
    <w:link w:val="Corptext2Caracter"/>
    <w:rsid w:val="005A4362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en-AU" w:eastAsia="ru-RU"/>
    </w:rPr>
  </w:style>
  <w:style w:type="character" w:customStyle="1" w:styleId="Corptext2Caracter">
    <w:name w:val="Corp text 2 Caracter"/>
    <w:basedOn w:val="Fontdeparagrafimplicit"/>
    <w:link w:val="Corptext2"/>
    <w:rsid w:val="005A4362"/>
    <w:rPr>
      <w:rFonts w:ascii="Times New Roman" w:eastAsia="Times New Roman" w:hAnsi="Times New Roman" w:cs="Times New Roman"/>
      <w:sz w:val="24"/>
      <w:szCs w:val="20"/>
      <w:lang w:val="en-AU" w:eastAsia="ru-RU"/>
    </w:rPr>
  </w:style>
  <w:style w:type="paragraph" w:customStyle="1" w:styleId="CharChar1">
    <w:name w:val="Char Char1"/>
    <w:basedOn w:val="Normal"/>
    <w:rsid w:val="005A4362"/>
    <w:pPr>
      <w:spacing w:line="240" w:lineRule="exact"/>
    </w:pPr>
    <w:rPr>
      <w:rFonts w:ascii="Arial" w:eastAsia="Batang" w:hAnsi="Arial" w:cs="Arial"/>
      <w:sz w:val="20"/>
      <w:szCs w:val="20"/>
      <w:lang w:val="ro-MD"/>
    </w:rPr>
  </w:style>
  <w:style w:type="paragraph" w:customStyle="1" w:styleId="z1Char">
    <w:name w:val="z1 Char"/>
    <w:basedOn w:val="Normal"/>
    <w:semiHidden/>
    <w:rsid w:val="005A4362"/>
    <w:pPr>
      <w:tabs>
        <w:tab w:val="num" w:pos="227"/>
      </w:tabs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  <w:color w:val="000000"/>
      <w:lang w:val="ru-RU" w:eastAsia="ru-RU"/>
    </w:rPr>
  </w:style>
  <w:style w:type="paragraph" w:styleId="Frspaiere">
    <w:name w:val="No Spacing"/>
    <w:link w:val="FrspaiereCaracter"/>
    <w:uiPriority w:val="1"/>
    <w:qFormat/>
    <w:rsid w:val="005A4362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character" w:customStyle="1" w:styleId="FrspaiereCaracter">
    <w:name w:val="Fără spațiere Caracter"/>
    <w:link w:val="Frspaiere"/>
    <w:uiPriority w:val="1"/>
    <w:rsid w:val="005A4362"/>
    <w:rPr>
      <w:rFonts w:ascii="Calibri" w:eastAsia="Times New Roman" w:hAnsi="Calibri" w:cs="Times New Roman"/>
      <w:lang w:val="ru-RU"/>
    </w:rPr>
  </w:style>
  <w:style w:type="paragraph" w:styleId="TextnBalon">
    <w:name w:val="Balloon Text"/>
    <w:basedOn w:val="Normal"/>
    <w:link w:val="TextnBalonCaracter"/>
    <w:rsid w:val="005A436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en-AU" w:eastAsia="x-none"/>
    </w:rPr>
  </w:style>
  <w:style w:type="character" w:customStyle="1" w:styleId="TextnBalonCaracter">
    <w:name w:val="Text în Balon Caracter"/>
    <w:basedOn w:val="Fontdeparagrafimplicit"/>
    <w:link w:val="TextnBalon"/>
    <w:rsid w:val="005A4362"/>
    <w:rPr>
      <w:rFonts w:ascii="Tahoma" w:eastAsia="Times New Roman" w:hAnsi="Tahoma" w:cs="Times New Roman"/>
      <w:sz w:val="16"/>
      <w:szCs w:val="16"/>
      <w:lang w:val="en-AU" w:eastAsia="x-none"/>
    </w:rPr>
  </w:style>
  <w:style w:type="paragraph" w:styleId="Antet">
    <w:name w:val="header"/>
    <w:basedOn w:val="Normal"/>
    <w:link w:val="AntetCaracter"/>
    <w:uiPriority w:val="99"/>
    <w:rsid w:val="005A43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 w:eastAsia="x-none"/>
    </w:rPr>
  </w:style>
  <w:style w:type="character" w:customStyle="1" w:styleId="AntetCaracter">
    <w:name w:val="Antet Caracter"/>
    <w:basedOn w:val="Fontdeparagrafimplicit"/>
    <w:link w:val="Antet"/>
    <w:uiPriority w:val="99"/>
    <w:rsid w:val="005A4362"/>
    <w:rPr>
      <w:rFonts w:ascii="Times New Roman" w:eastAsia="Times New Roman" w:hAnsi="Times New Roman" w:cs="Times New Roman"/>
      <w:sz w:val="24"/>
      <w:szCs w:val="20"/>
      <w:lang w:val="en-AU" w:eastAsia="x-none"/>
    </w:rPr>
  </w:style>
  <w:style w:type="paragraph" w:styleId="Listparagraf">
    <w:name w:val="List Paragraph"/>
    <w:aliases w:val="Bullet Points,Liste Paragraf,List Paragraph 1"/>
    <w:basedOn w:val="Normal"/>
    <w:link w:val="ListparagrafCaracter"/>
    <w:uiPriority w:val="34"/>
    <w:qFormat/>
    <w:rsid w:val="005A436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istParagraph1">
    <w:name w:val="List Paragraph1"/>
    <w:basedOn w:val="Normal"/>
    <w:uiPriority w:val="34"/>
    <w:qFormat/>
    <w:rsid w:val="005A4362"/>
    <w:pPr>
      <w:ind w:left="720"/>
      <w:contextualSpacing/>
    </w:pPr>
    <w:rPr>
      <w:rFonts w:ascii="Calibri" w:eastAsia="Calibri" w:hAnsi="Calibri" w:cs="Times New Roman"/>
      <w:lang w:eastAsia="ru-RU"/>
    </w:rPr>
  </w:style>
  <w:style w:type="table" w:styleId="Tabelgril">
    <w:name w:val="Table Grid"/>
    <w:basedOn w:val="TabelNormal"/>
    <w:uiPriority w:val="59"/>
    <w:rsid w:val="005A4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25432"/>
    <w:pPr>
      <w:widowControl w:val="0"/>
      <w:autoSpaceDE w:val="0"/>
      <w:autoSpaceDN w:val="0"/>
      <w:spacing w:after="0" w:line="240" w:lineRule="auto"/>
    </w:pPr>
    <w:rPr>
      <w:rFonts w:ascii="Liberation Serif" w:eastAsia="Liberation Serif" w:hAnsi="Liberation Serif" w:cs="Liberation Serif"/>
      <w:lang w:val="en-US"/>
    </w:rPr>
  </w:style>
  <w:style w:type="paragraph" w:customStyle="1" w:styleId="51">
    <w:name w:val="Заголовок 51"/>
    <w:basedOn w:val="Normal"/>
    <w:uiPriority w:val="1"/>
    <w:qFormat/>
    <w:rsid w:val="00013121"/>
    <w:pPr>
      <w:widowControl w:val="0"/>
      <w:autoSpaceDE w:val="0"/>
      <w:autoSpaceDN w:val="0"/>
      <w:spacing w:after="0" w:line="251" w:lineRule="exact"/>
      <w:ind w:left="1699"/>
      <w:outlineLvl w:val="5"/>
    </w:pPr>
    <w:rPr>
      <w:rFonts w:ascii="Liberation Serif" w:eastAsia="Liberation Serif" w:hAnsi="Liberation Serif" w:cs="Liberation Serif"/>
      <w:b/>
      <w:bCs/>
      <w:i/>
      <w:lang w:val="en-US"/>
    </w:rPr>
  </w:style>
  <w:style w:type="character" w:customStyle="1" w:styleId="ListparagrafCaracter">
    <w:name w:val="Listă paragraf Caracter"/>
    <w:aliases w:val="Bullet Points Caracter,Liste Paragraf Caracter,List Paragraph 1 Caracter"/>
    <w:link w:val="Listparagraf"/>
    <w:uiPriority w:val="34"/>
    <w:locked/>
    <w:rsid w:val="005A3BE3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3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030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2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7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5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2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80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4159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7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39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13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4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5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2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1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6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8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30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7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1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1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7996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21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562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115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8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0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3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50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7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46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70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98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66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interactiuni.ro/anunt-cabinet-de-psihologie-radu-balanean-tg-mures-anunturi-prestari-servicii-diverse-servicii-58850-296.jp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56E91-F7B5-472C-BEC2-E61E22E0E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2232</TotalTime>
  <Pages>12</Pages>
  <Words>5240</Words>
  <Characters>30394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Asus</cp:lastModifiedBy>
  <cp:revision>296</cp:revision>
  <dcterms:created xsi:type="dcterms:W3CDTF">2017-10-07T19:21:00Z</dcterms:created>
  <dcterms:modified xsi:type="dcterms:W3CDTF">2025-09-28T18:26:00Z</dcterms:modified>
</cp:coreProperties>
</file>